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theme/themeOverride8.xml" ContentType="application/vnd.openxmlformats-officedocument.themeOverride+xml"/>
  <Override PartName="/word/charts/chart11.xml" ContentType="application/vnd.openxmlformats-officedocument.drawingml.chart+xml"/>
  <Override PartName="/word/theme/themeOverride9.xml" ContentType="application/vnd.openxmlformats-officedocument.themeOverride+xml"/>
  <Override PartName="/word/charts/chart12.xml" ContentType="application/vnd.openxmlformats-officedocument.drawingml.chart+xml"/>
  <Override PartName="/word/theme/themeOverride10.xml" ContentType="application/vnd.openxmlformats-officedocument.themeOverride+xml"/>
  <Override PartName="/word/charts/chart13.xml" ContentType="application/vnd.openxmlformats-officedocument.drawingml.chart+xml"/>
  <Override PartName="/word/theme/themeOverride11.xml" ContentType="application/vnd.openxmlformats-officedocument.themeOverride+xml"/>
  <Override PartName="/word/charts/chart14.xml" ContentType="application/vnd.openxmlformats-officedocument.drawingml.chart+xml"/>
  <Override PartName="/word/theme/themeOverride12.xml" ContentType="application/vnd.openxmlformats-officedocument.themeOverride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A3" w:rsidRDefault="001537A3" w:rsidP="00957CA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Анализ на резултатите </w:t>
      </w:r>
      <w:r>
        <w:rPr>
          <w:rFonts w:ascii="Times New Roman" w:hAnsi="Times New Roman" w:cs="Times New Roman"/>
          <w:b/>
          <w:sz w:val="32"/>
        </w:rPr>
        <w:br/>
        <w:t>от анкетно</w:t>
      </w:r>
      <w:r w:rsidR="00957CAD" w:rsidRPr="00957CAD">
        <w:rPr>
          <w:rFonts w:ascii="Times New Roman" w:hAnsi="Times New Roman" w:cs="Times New Roman"/>
          <w:b/>
          <w:sz w:val="32"/>
        </w:rPr>
        <w:t xml:space="preserve"> проучване </w:t>
      </w:r>
      <w:r>
        <w:rPr>
          <w:rFonts w:ascii="Times New Roman" w:hAnsi="Times New Roman" w:cs="Times New Roman"/>
          <w:b/>
          <w:sz w:val="32"/>
        </w:rPr>
        <w:t xml:space="preserve"> за </w:t>
      </w:r>
      <w:r w:rsidR="00957CAD" w:rsidRPr="00957CAD">
        <w:rPr>
          <w:rFonts w:ascii="Times New Roman" w:hAnsi="Times New Roman" w:cs="Times New Roman"/>
          <w:b/>
          <w:sz w:val="32"/>
        </w:rPr>
        <w:t>мнението на студентите от специалност “</w:t>
      </w:r>
      <w:r w:rsidR="00597E64" w:rsidRPr="00957CAD">
        <w:rPr>
          <w:sz w:val="24"/>
        </w:rPr>
        <w:t xml:space="preserve"> </w:t>
      </w:r>
      <w:r w:rsidR="00957CAD" w:rsidRPr="00957CAD">
        <w:rPr>
          <w:rFonts w:ascii="Times New Roman" w:hAnsi="Times New Roman" w:cs="Times New Roman"/>
          <w:b/>
          <w:sz w:val="32"/>
        </w:rPr>
        <w:t>Медицински козметик</w:t>
      </w:r>
      <w:r w:rsidR="00597E64" w:rsidRPr="00957CAD">
        <w:rPr>
          <w:rFonts w:ascii="Times New Roman" w:hAnsi="Times New Roman" w:cs="Times New Roman"/>
          <w:b/>
          <w:sz w:val="32"/>
        </w:rPr>
        <w:t xml:space="preserve">“ </w:t>
      </w:r>
      <w:r w:rsidR="00957CAD">
        <w:rPr>
          <w:rFonts w:ascii="Times New Roman" w:hAnsi="Times New Roman" w:cs="Times New Roman"/>
          <w:b/>
          <w:sz w:val="32"/>
        </w:rPr>
        <w:t>за качеството на обучение в Медицински колеж – В</w:t>
      </w:r>
      <w:r w:rsidR="00957CAD" w:rsidRPr="00957CAD">
        <w:rPr>
          <w:rFonts w:ascii="Times New Roman" w:hAnsi="Times New Roman" w:cs="Times New Roman"/>
          <w:b/>
          <w:sz w:val="32"/>
        </w:rPr>
        <w:t>арна</w:t>
      </w:r>
      <w:r w:rsidR="00957CAD">
        <w:rPr>
          <w:rFonts w:ascii="Times New Roman" w:hAnsi="Times New Roman" w:cs="Times New Roman"/>
          <w:b/>
          <w:sz w:val="32"/>
        </w:rPr>
        <w:t xml:space="preserve">, </w:t>
      </w:r>
      <w:r w:rsidR="00957CAD" w:rsidRPr="00957CAD">
        <w:rPr>
          <w:rFonts w:ascii="Times New Roman" w:hAnsi="Times New Roman" w:cs="Times New Roman"/>
          <w:b/>
          <w:sz w:val="32"/>
        </w:rPr>
        <w:t xml:space="preserve">2017г. </w:t>
      </w:r>
    </w:p>
    <w:p w:rsidR="002D7BFD" w:rsidRPr="00957CAD" w:rsidRDefault="00957CAD" w:rsidP="00957CA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957CAD">
        <w:rPr>
          <w:rFonts w:ascii="Times New Roman" w:hAnsi="Times New Roman" w:cs="Times New Roman"/>
          <w:b/>
          <w:sz w:val="32"/>
        </w:rPr>
        <w:t>В анкетата са участвали 55 студенти от първи, втори и трети курс</w:t>
      </w:r>
      <w:r>
        <w:rPr>
          <w:rFonts w:ascii="Times New Roman" w:hAnsi="Times New Roman" w:cs="Times New Roman"/>
          <w:b/>
          <w:sz w:val="32"/>
        </w:rPr>
        <w:t>.</w:t>
      </w:r>
      <w:r w:rsidR="00597E64" w:rsidRPr="00957CAD">
        <w:rPr>
          <w:rFonts w:ascii="Times New Roman" w:hAnsi="Times New Roman" w:cs="Times New Roman"/>
          <w:b/>
          <w:sz w:val="32"/>
        </w:rPr>
        <w:br/>
      </w:r>
    </w:p>
    <w:p w:rsidR="00021800" w:rsidRPr="00957CAD" w:rsidRDefault="00021800" w:rsidP="0002180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957CAD">
        <w:rPr>
          <w:rFonts w:ascii="Times New Roman" w:hAnsi="Times New Roman" w:cs="Times New Roman"/>
          <w:b/>
          <w:i/>
          <w:sz w:val="28"/>
        </w:rPr>
        <w:t>Актуална ли е информацията,  която се поднася на лекции</w:t>
      </w:r>
    </w:p>
    <w:p w:rsidR="00DD3D3D" w:rsidRDefault="00DD3D3D" w:rsidP="00DD3D3D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bg-BG"/>
        </w:rPr>
        <w:drawing>
          <wp:inline distT="0" distB="0" distL="0" distR="0">
            <wp:extent cx="5486400" cy="22479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B4A83" w:rsidRDefault="003B4A83" w:rsidP="000218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D3D3D" w:rsidRDefault="00021800" w:rsidP="00DD3D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A4E81">
        <w:rPr>
          <w:rFonts w:ascii="Times New Roman" w:hAnsi="Times New Roman" w:cs="Times New Roman"/>
          <w:b/>
          <w:i/>
          <w:sz w:val="28"/>
        </w:rPr>
        <w:lastRenderedPageBreak/>
        <w:t>Защо посещавате лекционния курс</w:t>
      </w:r>
      <w:r w:rsidR="00DD3D3D">
        <w:rPr>
          <w:rFonts w:ascii="Times New Roman" w:hAnsi="Times New Roman" w:cs="Times New Roman"/>
          <w:b/>
          <w:noProof/>
          <w:sz w:val="28"/>
          <w:lang w:eastAsia="bg-BG"/>
        </w:rPr>
        <w:drawing>
          <wp:inline distT="0" distB="0" distL="0" distR="0">
            <wp:extent cx="5610225" cy="3886200"/>
            <wp:effectExtent l="0" t="0" r="9525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F7207" w:rsidRDefault="00FF7207" w:rsidP="00DD3D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527D1" w:rsidRPr="000A4E81" w:rsidRDefault="006527D1" w:rsidP="00DD3D3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0A4E81">
        <w:rPr>
          <w:rFonts w:ascii="Times New Roman" w:hAnsi="Times New Roman" w:cs="Times New Roman"/>
          <w:b/>
          <w:i/>
          <w:sz w:val="28"/>
        </w:rPr>
        <w:t>Защо не посещавате лекционния курс</w:t>
      </w:r>
    </w:p>
    <w:p w:rsidR="00FF7207" w:rsidRDefault="00FF7207" w:rsidP="00DD3D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lang w:eastAsia="bg-BG"/>
        </w:rPr>
        <w:drawing>
          <wp:inline distT="0" distB="0" distL="0" distR="0">
            <wp:extent cx="5610225" cy="3886200"/>
            <wp:effectExtent l="0" t="0" r="9525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DD3D3D" w:rsidRDefault="00DD3D3D" w:rsidP="00DD3D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527D1" w:rsidRPr="000A4E81" w:rsidRDefault="006527D1" w:rsidP="006527D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0A4E81">
        <w:rPr>
          <w:rFonts w:ascii="Times New Roman" w:hAnsi="Times New Roman" w:cs="Times New Roman"/>
          <w:b/>
          <w:i/>
          <w:sz w:val="28"/>
        </w:rPr>
        <w:t>Удовлетворява ли ви организацията на практическите упражнения</w:t>
      </w:r>
    </w:p>
    <w:p w:rsidR="00DD3D3D" w:rsidRDefault="00DD3D3D" w:rsidP="00DD3D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56247" w:rsidRDefault="00056247" w:rsidP="00DD3D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bg-BG"/>
        </w:rPr>
        <w:drawing>
          <wp:inline distT="0" distB="0" distL="0" distR="0">
            <wp:extent cx="5610225" cy="2857500"/>
            <wp:effectExtent l="0" t="0" r="952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4EBA" w:rsidRPr="000A4E81" w:rsidRDefault="00494EBA" w:rsidP="00DD3D3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6527D1" w:rsidRPr="000A4E81" w:rsidRDefault="006527D1" w:rsidP="006527D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0A4E81">
        <w:rPr>
          <w:rFonts w:ascii="Times New Roman" w:hAnsi="Times New Roman" w:cs="Times New Roman"/>
          <w:b/>
          <w:i/>
          <w:sz w:val="28"/>
        </w:rPr>
        <w:t>Получавате ли достатъчно практически умения по време на упражненията</w:t>
      </w:r>
    </w:p>
    <w:p w:rsidR="00494EBA" w:rsidRDefault="00494EBA" w:rsidP="00DD3D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bg-BG"/>
        </w:rPr>
        <w:drawing>
          <wp:inline distT="0" distB="0" distL="0" distR="0">
            <wp:extent cx="5610225" cy="2857500"/>
            <wp:effectExtent l="0" t="0" r="9525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4E81" w:rsidRDefault="000A4E81" w:rsidP="006527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A4E81" w:rsidRDefault="000A4E81" w:rsidP="006527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A4E81" w:rsidRDefault="000A4E81" w:rsidP="006527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527D1" w:rsidRPr="000A4E81" w:rsidRDefault="006527D1" w:rsidP="006527D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0A4E81">
        <w:rPr>
          <w:rFonts w:ascii="Times New Roman" w:hAnsi="Times New Roman" w:cs="Times New Roman"/>
          <w:b/>
          <w:i/>
          <w:sz w:val="28"/>
        </w:rPr>
        <w:lastRenderedPageBreak/>
        <w:t>Вашата оценка за дневната Ви учебна натовареност</w:t>
      </w:r>
    </w:p>
    <w:p w:rsidR="007855E4" w:rsidRDefault="007855E4" w:rsidP="00DD3D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855E4" w:rsidRDefault="007855E4" w:rsidP="00DD3D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bg-BG"/>
        </w:rPr>
        <w:drawing>
          <wp:inline distT="0" distB="0" distL="0" distR="0">
            <wp:extent cx="5610225" cy="2857500"/>
            <wp:effectExtent l="0" t="0" r="9525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55E4" w:rsidRDefault="007855E4" w:rsidP="00DD3D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527D1" w:rsidRPr="000A4E81" w:rsidRDefault="006527D1" w:rsidP="006527D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0A4E81">
        <w:rPr>
          <w:rFonts w:ascii="Times New Roman" w:hAnsi="Times New Roman" w:cs="Times New Roman"/>
          <w:b/>
          <w:i/>
          <w:sz w:val="28"/>
        </w:rPr>
        <w:t>Посещавате ли често сайта на Университета</w:t>
      </w:r>
    </w:p>
    <w:p w:rsidR="007855E4" w:rsidRDefault="007855E4" w:rsidP="00DD3D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bg-BG"/>
        </w:rPr>
        <w:drawing>
          <wp:inline distT="0" distB="0" distL="0" distR="0">
            <wp:extent cx="5610225" cy="2047875"/>
            <wp:effectExtent l="0" t="0" r="9525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27D1" w:rsidRDefault="006527D1" w:rsidP="006527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A4E81" w:rsidRDefault="000A4E81" w:rsidP="006527D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0A4E81" w:rsidRDefault="000A4E81" w:rsidP="006527D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0A4E81" w:rsidRDefault="000A4E81" w:rsidP="006527D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0A4E81" w:rsidRDefault="000A4E81" w:rsidP="006527D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0A4E81" w:rsidRDefault="000A4E81" w:rsidP="006527D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0A4E81" w:rsidRDefault="000A4E81" w:rsidP="006527D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6527D1" w:rsidRPr="000A4E81" w:rsidRDefault="006527D1" w:rsidP="006527D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0A4E81">
        <w:rPr>
          <w:rFonts w:ascii="Times New Roman" w:hAnsi="Times New Roman" w:cs="Times New Roman"/>
          <w:b/>
          <w:i/>
          <w:sz w:val="28"/>
        </w:rPr>
        <w:lastRenderedPageBreak/>
        <w:t>Намирате ли бързо информацията, която търсите в сайта на МУ – Варна</w:t>
      </w:r>
    </w:p>
    <w:p w:rsidR="007855E4" w:rsidRDefault="007855E4" w:rsidP="00DD3D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bg-BG"/>
        </w:rPr>
        <w:drawing>
          <wp:inline distT="0" distB="0" distL="0" distR="0">
            <wp:extent cx="5610225" cy="2133600"/>
            <wp:effectExtent l="0" t="0" r="9525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527D1" w:rsidRDefault="006527D1" w:rsidP="006527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527D1" w:rsidRPr="000A4E81" w:rsidRDefault="006527D1" w:rsidP="006527D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0A4E81">
        <w:rPr>
          <w:rFonts w:ascii="Times New Roman" w:hAnsi="Times New Roman" w:cs="Times New Roman"/>
          <w:b/>
          <w:i/>
          <w:sz w:val="28"/>
        </w:rPr>
        <w:t>Каква е оценката Ви за сайта на Университета</w:t>
      </w:r>
    </w:p>
    <w:p w:rsidR="007855E4" w:rsidRDefault="007855E4" w:rsidP="00DD3D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bg-BG"/>
        </w:rPr>
        <w:drawing>
          <wp:inline distT="0" distB="0" distL="0" distR="0">
            <wp:extent cx="5610225" cy="2219325"/>
            <wp:effectExtent l="0" t="0" r="9525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4E81" w:rsidRDefault="000A4E81" w:rsidP="006527D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6527D1" w:rsidRPr="000A4E81" w:rsidRDefault="006527D1" w:rsidP="006527D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0A4E81">
        <w:rPr>
          <w:rFonts w:ascii="Times New Roman" w:hAnsi="Times New Roman" w:cs="Times New Roman"/>
          <w:b/>
          <w:i/>
          <w:sz w:val="28"/>
        </w:rPr>
        <w:t>Има ли нещо, което бихте препоръчали относно доброто и ефективно функциониране на сайта</w:t>
      </w:r>
    </w:p>
    <w:p w:rsidR="00322255" w:rsidRDefault="00322255" w:rsidP="00DD3D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bg-BG"/>
        </w:rPr>
        <w:drawing>
          <wp:inline distT="0" distB="0" distL="0" distR="0">
            <wp:extent cx="5610225" cy="2047875"/>
            <wp:effectExtent l="0" t="0" r="9525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27D1" w:rsidRDefault="006527D1" w:rsidP="006527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527D1" w:rsidRPr="000A4E81" w:rsidRDefault="006527D1" w:rsidP="006527D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0A4E81">
        <w:rPr>
          <w:rFonts w:ascii="Times New Roman" w:hAnsi="Times New Roman" w:cs="Times New Roman"/>
          <w:b/>
          <w:i/>
          <w:sz w:val="28"/>
        </w:rPr>
        <w:t>Информирани ли сте за вашите права и задължения, студентско положение</w:t>
      </w:r>
    </w:p>
    <w:p w:rsidR="00487625" w:rsidRDefault="007A52D1" w:rsidP="00DD3D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bg-BG"/>
        </w:rPr>
        <w:drawing>
          <wp:inline distT="0" distB="0" distL="0" distR="0">
            <wp:extent cx="5610225" cy="2047875"/>
            <wp:effectExtent l="0" t="0" r="9525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527D1" w:rsidRDefault="006527D1" w:rsidP="006527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527D1" w:rsidRPr="000A4E81" w:rsidRDefault="006527D1" w:rsidP="006527D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0A4E81">
        <w:rPr>
          <w:rFonts w:ascii="Times New Roman" w:hAnsi="Times New Roman" w:cs="Times New Roman"/>
          <w:b/>
          <w:i/>
          <w:sz w:val="28"/>
        </w:rPr>
        <w:t>Към кого се обръщате при възникване на проблем</w:t>
      </w:r>
    </w:p>
    <w:p w:rsidR="00147A58" w:rsidRDefault="00147A58" w:rsidP="00DD3D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bg-BG"/>
        </w:rPr>
        <w:drawing>
          <wp:inline distT="0" distB="0" distL="0" distR="0">
            <wp:extent cx="5610225" cy="2047875"/>
            <wp:effectExtent l="0" t="0" r="9525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A4E81" w:rsidRDefault="000A4E81" w:rsidP="006527D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6527D1" w:rsidRPr="000A4E81" w:rsidRDefault="006527D1" w:rsidP="006527D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0A4E81">
        <w:rPr>
          <w:rFonts w:ascii="Times New Roman" w:hAnsi="Times New Roman" w:cs="Times New Roman"/>
          <w:b/>
          <w:i/>
          <w:sz w:val="28"/>
        </w:rPr>
        <w:t>Информирани ли сте за програми и проекти, в които Университета участва</w:t>
      </w:r>
    </w:p>
    <w:p w:rsidR="008F4789" w:rsidRDefault="008F4789" w:rsidP="00DD3D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bg-BG"/>
        </w:rPr>
        <w:drawing>
          <wp:inline distT="0" distB="0" distL="0" distR="0">
            <wp:extent cx="5610225" cy="2047875"/>
            <wp:effectExtent l="0" t="0" r="9525" b="952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527D1" w:rsidRPr="000A4E81" w:rsidRDefault="006527D1" w:rsidP="006527D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0A4E81">
        <w:rPr>
          <w:rFonts w:ascii="Times New Roman" w:hAnsi="Times New Roman" w:cs="Times New Roman"/>
          <w:b/>
          <w:i/>
          <w:sz w:val="28"/>
        </w:rPr>
        <w:lastRenderedPageBreak/>
        <w:t>Участвали ли сте в проекти и научни форуми организирани от МК – Варна</w:t>
      </w:r>
    </w:p>
    <w:p w:rsidR="007359C4" w:rsidRDefault="007359C4" w:rsidP="00DD3D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bg-BG"/>
        </w:rPr>
        <w:drawing>
          <wp:inline distT="0" distB="0" distL="0" distR="0">
            <wp:extent cx="5610225" cy="2047875"/>
            <wp:effectExtent l="0" t="0" r="9525" b="952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359C4" w:rsidRDefault="007359C4" w:rsidP="00DD3D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A4E81" w:rsidRDefault="000A4E81" w:rsidP="006527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A4E81" w:rsidRDefault="000A4E81" w:rsidP="006527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A4E81" w:rsidRDefault="000A4E81" w:rsidP="006527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A4E81" w:rsidRDefault="000A4E81" w:rsidP="006527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A4E81" w:rsidRDefault="000A4E81" w:rsidP="006527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A4E81" w:rsidRDefault="000A4E81" w:rsidP="006527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A4E81" w:rsidRDefault="000A4E81" w:rsidP="006527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A4E81" w:rsidRDefault="000A4E81" w:rsidP="006527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A4E81" w:rsidRDefault="000A4E81" w:rsidP="006527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A4E81" w:rsidRDefault="000A4E81" w:rsidP="006527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A4E81" w:rsidRDefault="000A4E81" w:rsidP="006527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A4E81" w:rsidRDefault="000A4E81" w:rsidP="006527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A4E81" w:rsidRDefault="000A4E81" w:rsidP="006527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A4E81" w:rsidRDefault="000A4E81" w:rsidP="006527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A4E81" w:rsidRDefault="000A4E81" w:rsidP="006527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A4E81" w:rsidRDefault="000A4E81" w:rsidP="006527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A4E81" w:rsidRDefault="000A4E81" w:rsidP="006527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A4E81" w:rsidRDefault="000A4E81" w:rsidP="006527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A4E81" w:rsidRDefault="000A4E81" w:rsidP="006527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527D1" w:rsidRDefault="006527D1" w:rsidP="006527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Средна оценка (по шестобалната скала от 2 до 6)</w:t>
      </w:r>
    </w:p>
    <w:p w:rsidR="001915D9" w:rsidRDefault="001915D9" w:rsidP="00DD3D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bg-BG"/>
        </w:rPr>
        <w:drawing>
          <wp:inline distT="0" distB="0" distL="0" distR="0">
            <wp:extent cx="5610225" cy="7610475"/>
            <wp:effectExtent l="0" t="0" r="9525" b="952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359C4" w:rsidRPr="00DD3D3D" w:rsidRDefault="007359C4" w:rsidP="00DD3D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7359C4" w:rsidRPr="00DD3D3D" w:rsidSect="00182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3D3D"/>
    <w:rsid w:val="00021800"/>
    <w:rsid w:val="00056247"/>
    <w:rsid w:val="000A4E81"/>
    <w:rsid w:val="00147A58"/>
    <w:rsid w:val="001537A3"/>
    <w:rsid w:val="00182C77"/>
    <w:rsid w:val="001915D9"/>
    <w:rsid w:val="002D6B93"/>
    <w:rsid w:val="002D7BFD"/>
    <w:rsid w:val="00322255"/>
    <w:rsid w:val="003B4A83"/>
    <w:rsid w:val="00487625"/>
    <w:rsid w:val="00494EBA"/>
    <w:rsid w:val="004A0E3B"/>
    <w:rsid w:val="00597E64"/>
    <w:rsid w:val="006527D1"/>
    <w:rsid w:val="00691595"/>
    <w:rsid w:val="00724213"/>
    <w:rsid w:val="007359C4"/>
    <w:rsid w:val="007855E4"/>
    <w:rsid w:val="007A52D1"/>
    <w:rsid w:val="00855064"/>
    <w:rsid w:val="008F4789"/>
    <w:rsid w:val="00957CAD"/>
    <w:rsid w:val="00B40A86"/>
    <w:rsid w:val="00BE6E89"/>
    <w:rsid w:val="00C063C4"/>
    <w:rsid w:val="00DD3D3D"/>
    <w:rsid w:val="00E06666"/>
    <w:rsid w:val="00E274F3"/>
    <w:rsid w:val="00E81EA8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63AD"/>
  <w15:docId w15:val="{1607FFD2-7D53-4A86-BAE8-69CCCEE4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0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1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2.xm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Не мога да преценя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54BD-4EBD-BA2D-410D51E20AA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54BD-4EBD-BA2D-410D51E20AA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По-скоро 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54BD-4EBD-BA2D-410D51E20AA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По-скоро 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 formatCode="0.00%">
                  <c:v>2.0000000000000004E-2</c:v>
                </c:pt>
                <c:pt idx="3" formatCode="0.00%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BD-4EBD-BA2D-410D51E20AA6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Sheet1!$F$2:$F$5</c:f>
              <c:numCache>
                <c:formatCode>0.00%</c:formatCode>
                <c:ptCount val="4"/>
                <c:pt idx="0">
                  <c:v>0.98</c:v>
                </c:pt>
                <c:pt idx="1">
                  <c:v>1</c:v>
                </c:pt>
                <c:pt idx="2">
                  <c:v>1</c:v>
                </c:pt>
                <c:pt idx="3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4BD-4EBD-BA2D-410D51E20AA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373176112"/>
        <c:axId val="373176504"/>
      </c:barChart>
      <c:catAx>
        <c:axId val="3731761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73176504"/>
        <c:crosses val="autoZero"/>
        <c:auto val="1"/>
        <c:lblAlgn val="ctr"/>
        <c:lblOffset val="100"/>
        <c:noMultiLvlLbl val="0"/>
      </c:catAx>
      <c:valAx>
        <c:axId val="37317650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3731761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E2-49E0-AFFA-B00025167D0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93E2-49E0-AFFA-B00025167D0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373164744"/>
        <c:axId val="373169056"/>
      </c:barChart>
      <c:catAx>
        <c:axId val="3731647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73169056"/>
        <c:crosses val="autoZero"/>
        <c:auto val="1"/>
        <c:lblAlgn val="ctr"/>
        <c:lblOffset val="100"/>
        <c:noMultiLvlLbl val="0"/>
      </c:catAx>
      <c:valAx>
        <c:axId val="37316905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3731647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6.0000000000000005E-2</c:v>
                </c:pt>
                <c:pt idx="1">
                  <c:v>6.7000000000000004E-2</c:v>
                </c:pt>
                <c:pt idx="2">
                  <c:v>4.0000000000000008E-2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C3-4984-9152-C3FD7AB93E9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Sheet1!$C$2:$C$5</c:f>
              <c:numCache>
                <c:formatCode>0.00%</c:formatCode>
                <c:ptCount val="4"/>
                <c:pt idx="0">
                  <c:v>0.94000000000000006</c:v>
                </c:pt>
                <c:pt idx="1">
                  <c:v>0.93300000000000005</c:v>
                </c:pt>
                <c:pt idx="2">
                  <c:v>0.96000000000000008</c:v>
                </c:pt>
                <c:pt idx="3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C3-4984-9152-C3FD7AB93E9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373171408"/>
        <c:axId val="373169448"/>
      </c:barChart>
      <c:catAx>
        <c:axId val="3731714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73169448"/>
        <c:crosses val="autoZero"/>
        <c:auto val="1"/>
        <c:lblAlgn val="ctr"/>
        <c:lblOffset val="100"/>
        <c:noMultiLvlLbl val="0"/>
      </c:catAx>
      <c:valAx>
        <c:axId val="373169448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3731714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Курсовия ръководител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0.59499999999999997</c:v>
                </c:pt>
                <c:pt idx="1">
                  <c:v>0.65200000000000014</c:v>
                </c:pt>
                <c:pt idx="2">
                  <c:v>0.82099999999999995</c:v>
                </c:pt>
                <c:pt idx="3">
                  <c:v>0.26100000000000001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2B-440F-8D53-3A063D34704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Учебен отдел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Sheet1!$C$2:$C$5</c:f>
              <c:numCache>
                <c:formatCode>0.00%</c:formatCode>
                <c:ptCount val="4"/>
                <c:pt idx="0">
                  <c:v>0.3650000000000001</c:v>
                </c:pt>
                <c:pt idx="1">
                  <c:v>0.3040000000000001</c:v>
                </c:pt>
                <c:pt idx="2">
                  <c:v>0.17900000000000002</c:v>
                </c:pt>
                <c:pt idx="3">
                  <c:v>0.65200000000000014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2B-440F-8D53-3A063D34704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Ръководство на колежа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642B-440F-8D53-3A063D34704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Преподавателите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Sheet1!$E$2:$E$5</c:f>
              <c:numCache>
                <c:formatCode>0.00%</c:formatCode>
                <c:ptCount val="4"/>
                <c:pt idx="0">
                  <c:v>4.0000000000000008E-2</c:v>
                </c:pt>
                <c:pt idx="1">
                  <c:v>4.3999999999999997E-2</c:v>
                </c:pt>
                <c:pt idx="3">
                  <c:v>8.7000000000000022E-2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42B-440F-8D53-3A063D34704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373167880"/>
        <c:axId val="373164352"/>
      </c:barChart>
      <c:catAx>
        <c:axId val="3731678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73164352"/>
        <c:crosses val="autoZero"/>
        <c:auto val="1"/>
        <c:lblAlgn val="ctr"/>
        <c:lblOffset val="100"/>
        <c:noMultiLvlLbl val="0"/>
      </c:catAx>
      <c:valAx>
        <c:axId val="37316435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3731678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0.26500000000000001</c:v>
                </c:pt>
                <c:pt idx="1">
                  <c:v>0.4</c:v>
                </c:pt>
                <c:pt idx="2">
                  <c:v>0.16700000000000001</c:v>
                </c:pt>
                <c:pt idx="3">
                  <c:v>0.30000000000000004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07-4BBB-80E4-3C078EFEC2D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Sheet1!$C$2:$C$5</c:f>
              <c:numCache>
                <c:formatCode>0.00%</c:formatCode>
                <c:ptCount val="4"/>
                <c:pt idx="0">
                  <c:v>0.7350000000000001</c:v>
                </c:pt>
                <c:pt idx="1">
                  <c:v>0.60000000000000009</c:v>
                </c:pt>
                <c:pt idx="2">
                  <c:v>0.83300000000000007</c:v>
                </c:pt>
                <c:pt idx="3">
                  <c:v>0.70000000000000007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07-4BBB-80E4-3C078EFEC2D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373163176"/>
        <c:axId val="373163568"/>
      </c:barChart>
      <c:catAx>
        <c:axId val="3731631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73163568"/>
        <c:crosses val="autoZero"/>
        <c:auto val="1"/>
        <c:lblAlgn val="ctr"/>
        <c:lblOffset val="100"/>
        <c:noMultiLvlLbl val="0"/>
      </c:catAx>
      <c:valAx>
        <c:axId val="373163568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3731631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0.8600000000000001</c:v>
                </c:pt>
                <c:pt idx="1">
                  <c:v>0.93300000000000005</c:v>
                </c:pt>
                <c:pt idx="2">
                  <c:v>0.92</c:v>
                </c:pt>
                <c:pt idx="3">
                  <c:v>0.60000000000000009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C6-47B7-B10F-CB2FDD77F82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Sheet1!$C$2:$C$5</c:f>
              <c:numCache>
                <c:formatCode>0.00%</c:formatCode>
                <c:ptCount val="4"/>
                <c:pt idx="0">
                  <c:v>0.14000000000000001</c:v>
                </c:pt>
                <c:pt idx="1">
                  <c:v>6.7000000000000004E-2</c:v>
                </c:pt>
                <c:pt idx="2">
                  <c:v>8.0000000000000016E-2</c:v>
                </c:pt>
                <c:pt idx="3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C6-47B7-B10F-CB2FDD77F82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373167488"/>
        <c:axId val="373168272"/>
      </c:barChart>
      <c:catAx>
        <c:axId val="3731674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73168272"/>
        <c:crosses val="autoZero"/>
        <c:auto val="1"/>
        <c:lblAlgn val="ctr"/>
        <c:lblOffset val="100"/>
        <c:noMultiLvlLbl val="0"/>
      </c:catAx>
      <c:valAx>
        <c:axId val="37316827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3731674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Общо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Лекционни зали</c:v>
                </c:pt>
                <c:pt idx="1">
                  <c:v>Зали за практически занятия</c:v>
                </c:pt>
                <c:pt idx="2">
                  <c:v>Семинарни зали</c:v>
                </c:pt>
                <c:pt idx="3">
                  <c:v>Лабораторни зали</c:v>
                </c:pt>
                <c:pt idx="4">
                  <c:v>Ползваемост на Интернет</c:v>
                </c:pt>
                <c:pt idx="5">
                  <c:v>Студентски общежития</c:v>
                </c:pt>
                <c:pt idx="6">
                  <c:v>Студентски столове</c:v>
                </c:pt>
                <c:pt idx="7">
                  <c:v>Възможности за спортуване</c:v>
                </c:pt>
                <c:pt idx="8">
                  <c:v>Административно обслужване на студентите</c:v>
                </c:pt>
                <c:pt idx="9">
                  <c:v>Работата на Студентския съвет</c:v>
                </c:pt>
                <c:pt idx="10">
                  <c:v>Университетски Библиотеки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5.7</c:v>
                </c:pt>
                <c:pt idx="1">
                  <c:v>5.9</c:v>
                </c:pt>
                <c:pt idx="2">
                  <c:v>5.79</c:v>
                </c:pt>
                <c:pt idx="3">
                  <c:v>5.75</c:v>
                </c:pt>
                <c:pt idx="4">
                  <c:v>5.52</c:v>
                </c:pt>
                <c:pt idx="5">
                  <c:v>5.5</c:v>
                </c:pt>
                <c:pt idx="6">
                  <c:v>5.43</c:v>
                </c:pt>
                <c:pt idx="7">
                  <c:v>5.47</c:v>
                </c:pt>
                <c:pt idx="8">
                  <c:v>5.55</c:v>
                </c:pt>
                <c:pt idx="9">
                  <c:v>5.63</c:v>
                </c:pt>
                <c:pt idx="10">
                  <c:v>5.43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11-4091-9FA8-4F88D7B0A57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курс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Лекционни зали</c:v>
                </c:pt>
                <c:pt idx="1">
                  <c:v>Зали за практически занятия</c:v>
                </c:pt>
                <c:pt idx="2">
                  <c:v>Семинарни зали</c:v>
                </c:pt>
                <c:pt idx="3">
                  <c:v>Лабораторни зали</c:v>
                </c:pt>
                <c:pt idx="4">
                  <c:v>Ползваемост на Интернет</c:v>
                </c:pt>
                <c:pt idx="5">
                  <c:v>Студентски общежития</c:v>
                </c:pt>
                <c:pt idx="6">
                  <c:v>Студентски столове</c:v>
                </c:pt>
                <c:pt idx="7">
                  <c:v>Възможности за спортуване</c:v>
                </c:pt>
                <c:pt idx="8">
                  <c:v>Административно обслужване на студентите</c:v>
                </c:pt>
                <c:pt idx="9">
                  <c:v>Работата на Студентския съвет</c:v>
                </c:pt>
                <c:pt idx="10">
                  <c:v>Университетски Библиотеки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5.86</c:v>
                </c:pt>
                <c:pt idx="1">
                  <c:v>5.93</c:v>
                </c:pt>
                <c:pt idx="2">
                  <c:v>5.84</c:v>
                </c:pt>
                <c:pt idx="3">
                  <c:v>5.85</c:v>
                </c:pt>
                <c:pt idx="4">
                  <c:v>5.53</c:v>
                </c:pt>
                <c:pt idx="5">
                  <c:v>5.23</c:v>
                </c:pt>
                <c:pt idx="6">
                  <c:v>5.44</c:v>
                </c:pt>
                <c:pt idx="7">
                  <c:v>5.69</c:v>
                </c:pt>
                <c:pt idx="8">
                  <c:v>5.4</c:v>
                </c:pt>
                <c:pt idx="9">
                  <c:v>5.66</c:v>
                </c:pt>
                <c:pt idx="10">
                  <c:v>5.46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11-4091-9FA8-4F88D7B0A57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II курс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Лекционни зали</c:v>
                </c:pt>
                <c:pt idx="1">
                  <c:v>Зали за практически занятия</c:v>
                </c:pt>
                <c:pt idx="2">
                  <c:v>Семинарни зали</c:v>
                </c:pt>
                <c:pt idx="3">
                  <c:v>Лабораторни зали</c:v>
                </c:pt>
                <c:pt idx="4">
                  <c:v>Ползваемост на Интернет</c:v>
                </c:pt>
                <c:pt idx="5">
                  <c:v>Студентски общежития</c:v>
                </c:pt>
                <c:pt idx="6">
                  <c:v>Студентски столове</c:v>
                </c:pt>
                <c:pt idx="7">
                  <c:v>Възможности за спортуване</c:v>
                </c:pt>
                <c:pt idx="8">
                  <c:v>Административно обслужване на студентите</c:v>
                </c:pt>
                <c:pt idx="9">
                  <c:v>Работата на Студентския съвет</c:v>
                </c:pt>
                <c:pt idx="10">
                  <c:v>Университетски Библиотеки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  <c:pt idx="0">
                  <c:v>5.6</c:v>
                </c:pt>
                <c:pt idx="1">
                  <c:v>5.88</c:v>
                </c:pt>
                <c:pt idx="2">
                  <c:v>5.76</c:v>
                </c:pt>
                <c:pt idx="3">
                  <c:v>5.68</c:v>
                </c:pt>
                <c:pt idx="4">
                  <c:v>5.44</c:v>
                </c:pt>
                <c:pt idx="5">
                  <c:v>5.16</c:v>
                </c:pt>
                <c:pt idx="6">
                  <c:v>5.44</c:v>
                </c:pt>
                <c:pt idx="7">
                  <c:v>5.25</c:v>
                </c:pt>
                <c:pt idx="8">
                  <c:v>5.52</c:v>
                </c:pt>
                <c:pt idx="9">
                  <c:v>5.6</c:v>
                </c:pt>
                <c:pt idx="10">
                  <c:v>5.32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11-4091-9FA8-4F88D7B0A57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III курс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Лекционни зали</c:v>
                </c:pt>
                <c:pt idx="1">
                  <c:v>Зали за практически занятия</c:v>
                </c:pt>
                <c:pt idx="2">
                  <c:v>Семинарни зали</c:v>
                </c:pt>
                <c:pt idx="3">
                  <c:v>Лабораторни зали</c:v>
                </c:pt>
                <c:pt idx="4">
                  <c:v>Ползваемост на Интернет</c:v>
                </c:pt>
                <c:pt idx="5">
                  <c:v>Студентски общежития</c:v>
                </c:pt>
                <c:pt idx="6">
                  <c:v>Студентски столове</c:v>
                </c:pt>
                <c:pt idx="7">
                  <c:v>Възможности за спортуване</c:v>
                </c:pt>
                <c:pt idx="8">
                  <c:v>Административно обслужване на студентите</c:v>
                </c:pt>
                <c:pt idx="9">
                  <c:v>Работата на Студентския съвет</c:v>
                </c:pt>
                <c:pt idx="10">
                  <c:v>Университетски Библиотеки</c:v>
                </c:pt>
              </c:strCache>
            </c:strRef>
          </c:cat>
          <c:val>
            <c:numRef>
              <c:f>Sheet1!$E$2:$E$12</c:f>
              <c:numCache>
                <c:formatCode>General</c:formatCode>
                <c:ptCount val="11"/>
                <c:pt idx="0">
                  <c:v>5.7</c:v>
                </c:pt>
                <c:pt idx="1">
                  <c:v>5.9</c:v>
                </c:pt>
                <c:pt idx="2">
                  <c:v>5.8</c:v>
                </c:pt>
                <c:pt idx="3">
                  <c:v>5.8</c:v>
                </c:pt>
                <c:pt idx="4">
                  <c:v>5.75</c:v>
                </c:pt>
                <c:pt idx="5">
                  <c:v>5.3</c:v>
                </c:pt>
                <c:pt idx="6">
                  <c:v>5.37</c:v>
                </c:pt>
                <c:pt idx="7">
                  <c:v>5.7</c:v>
                </c:pt>
                <c:pt idx="8">
                  <c:v>5.88</c:v>
                </c:pt>
                <c:pt idx="9">
                  <c:v>5.66</c:v>
                </c:pt>
                <c:pt idx="10">
                  <c:v>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511-4091-9FA8-4F88D7B0A57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73165920"/>
        <c:axId val="447125152"/>
      </c:barChart>
      <c:catAx>
        <c:axId val="37316592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47125152"/>
        <c:crosses val="autoZero"/>
        <c:auto val="1"/>
        <c:lblAlgn val="ctr"/>
        <c:lblOffset val="100"/>
        <c:noMultiLvlLbl val="0"/>
      </c:catAx>
      <c:valAx>
        <c:axId val="44712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731659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Общо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Интересни дискусии между студенти и преподаватели</c:v>
                </c:pt>
                <c:pt idx="1">
                  <c:v>Систематизирано представяне на материала</c:v>
                </c:pt>
                <c:pt idx="2">
                  <c:v>Получаване на полезна информация за изпитите</c:v>
                </c:pt>
                <c:pt idx="3">
                  <c:v>По-лесно усвояване на материала</c:v>
                </c:pt>
                <c:pt idx="4">
                  <c:v>От уважение към преподавателя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0.54</c:v>
                </c:pt>
                <c:pt idx="1">
                  <c:v>0.42000000000000004</c:v>
                </c:pt>
                <c:pt idx="2">
                  <c:v>0.7400000000000001</c:v>
                </c:pt>
                <c:pt idx="3">
                  <c:v>0.78</c:v>
                </c:pt>
                <c:pt idx="4">
                  <c:v>0.24000000000000002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CC-4FEA-B5EB-5FD646D9F73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курс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Интересни дискусии между студенти и преподаватели</c:v>
                </c:pt>
                <c:pt idx="1">
                  <c:v>Систематизирано представяне на материала</c:v>
                </c:pt>
                <c:pt idx="2">
                  <c:v>Получаване на полезна информация за изпитите</c:v>
                </c:pt>
                <c:pt idx="3">
                  <c:v>По-лесно усвояване на материала</c:v>
                </c:pt>
                <c:pt idx="4">
                  <c:v>От уважение към преподавателя</c:v>
                </c:pt>
              </c:strCache>
            </c:strRef>
          </c:cat>
          <c:val>
            <c:numRef>
              <c:f>Sheet1!$C$2:$C$6</c:f>
              <c:numCache>
                <c:formatCode>0.00%</c:formatCode>
                <c:ptCount val="5"/>
                <c:pt idx="0">
                  <c:v>0.33300000000000007</c:v>
                </c:pt>
                <c:pt idx="1">
                  <c:v>0.33300000000000007</c:v>
                </c:pt>
                <c:pt idx="2">
                  <c:v>0.8660000000000001</c:v>
                </c:pt>
                <c:pt idx="3">
                  <c:v>1</c:v>
                </c:pt>
                <c:pt idx="4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CC-4FEA-B5EB-5FD646D9F73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II курс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Интересни дискусии между студенти и преподаватели</c:v>
                </c:pt>
                <c:pt idx="1">
                  <c:v>Систематизирано представяне на материала</c:v>
                </c:pt>
                <c:pt idx="2">
                  <c:v>Получаване на полезна информация за изпитите</c:v>
                </c:pt>
                <c:pt idx="3">
                  <c:v>По-лесно усвояване на материала</c:v>
                </c:pt>
                <c:pt idx="4">
                  <c:v>От уважение към преподавателя</c:v>
                </c:pt>
              </c:strCache>
            </c:strRef>
          </c:cat>
          <c:val>
            <c:numRef>
              <c:f>Sheet1!$D$2:$D$6</c:f>
              <c:numCache>
                <c:formatCode>0.00%</c:formatCode>
                <c:ptCount val="5"/>
                <c:pt idx="0">
                  <c:v>0.72000000000000008</c:v>
                </c:pt>
                <c:pt idx="1">
                  <c:v>0.48000000000000004</c:v>
                </c:pt>
                <c:pt idx="2">
                  <c:v>0.60000000000000009</c:v>
                </c:pt>
                <c:pt idx="3">
                  <c:v>0.76000000000000012</c:v>
                </c:pt>
                <c:pt idx="4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CC-4FEA-B5EB-5FD646D9F73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III курс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Интересни дискусии между студенти и преподаватели</c:v>
                </c:pt>
                <c:pt idx="1">
                  <c:v>Систематизирано представяне на материала</c:v>
                </c:pt>
                <c:pt idx="2">
                  <c:v>Получаване на полезна информация за изпитите</c:v>
                </c:pt>
                <c:pt idx="3">
                  <c:v>По-лесно усвояване на материала</c:v>
                </c:pt>
                <c:pt idx="4">
                  <c:v>От уважение към преподавателя</c:v>
                </c:pt>
              </c:strCache>
            </c:strRef>
          </c:cat>
          <c:val>
            <c:numRef>
              <c:f>Sheet1!$E$2:$E$6</c:f>
              <c:numCache>
                <c:formatCode>0.00%</c:formatCode>
                <c:ptCount val="5"/>
                <c:pt idx="0">
                  <c:v>0.4</c:v>
                </c:pt>
                <c:pt idx="1">
                  <c:v>0.4</c:v>
                </c:pt>
                <c:pt idx="2">
                  <c:v>0.9</c:v>
                </c:pt>
                <c:pt idx="3">
                  <c:v>0.5</c:v>
                </c:pt>
                <c:pt idx="4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8CC-4FEA-B5EB-5FD646D9F7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73177680"/>
        <c:axId val="373180424"/>
      </c:barChart>
      <c:catAx>
        <c:axId val="37317768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73180424"/>
        <c:crosses val="autoZero"/>
        <c:auto val="1"/>
        <c:lblAlgn val="ctr"/>
        <c:lblOffset val="100"/>
        <c:noMultiLvlLbl val="0"/>
      </c:catAx>
      <c:valAx>
        <c:axId val="373180424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crossAx val="3731776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Общо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Преподаваният материал повтаря този в учебника</c:v>
                </c:pt>
                <c:pt idx="1">
                  <c:v>Лекциите са в неудобно време</c:v>
                </c:pt>
                <c:pt idx="2">
                  <c:v>Поради липса на време</c:v>
                </c:pt>
                <c:pt idx="3">
                  <c:v>Програмата е пренатоварена</c:v>
                </c:pt>
                <c:pt idx="4">
                  <c:v>Лекциите съвпадат с отработката на други упражнения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0.14000000000000001</c:v>
                </c:pt>
                <c:pt idx="1">
                  <c:v>0.08</c:v>
                </c:pt>
                <c:pt idx="2">
                  <c:v>0.18</c:v>
                </c:pt>
                <c:pt idx="3">
                  <c:v>0.02</c:v>
                </c:pt>
                <c:pt idx="4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D7-4AAA-BD21-D9F8221CFB6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курс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Преподаваният материал повтаря този в учебника</c:v>
                </c:pt>
                <c:pt idx="1">
                  <c:v>Лекциите са в неудобно време</c:v>
                </c:pt>
                <c:pt idx="2">
                  <c:v>Поради липса на време</c:v>
                </c:pt>
                <c:pt idx="3">
                  <c:v>Програмата е пренатоварена</c:v>
                </c:pt>
                <c:pt idx="4">
                  <c:v>Лекциите съвпадат с отработката на други упражнения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 formatCode="0.00%">
                  <c:v>0.13300000000000001</c:v>
                </c:pt>
                <c:pt idx="2" formatCode="0.00%">
                  <c:v>0.26600000000000001</c:v>
                </c:pt>
                <c:pt idx="4" formatCode="0.00%">
                  <c:v>6.6000000000000003E-2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D7-4AAA-BD21-D9F8221CFB6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II курс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Преподаваният материал повтаря този в учебника</c:v>
                </c:pt>
                <c:pt idx="1">
                  <c:v>Лекциите са в неудобно време</c:v>
                </c:pt>
                <c:pt idx="2">
                  <c:v>Поради липса на време</c:v>
                </c:pt>
                <c:pt idx="3">
                  <c:v>Програмата е пренатоварена</c:v>
                </c:pt>
                <c:pt idx="4">
                  <c:v>Лекциите съвпадат с отработката на други упражнения</c:v>
                </c:pt>
              </c:strCache>
            </c:strRef>
          </c:cat>
          <c:val>
            <c:numRef>
              <c:f>Sheet1!$D$2:$D$6</c:f>
              <c:numCache>
                <c:formatCode>0.00%</c:formatCode>
                <c:ptCount val="5"/>
                <c:pt idx="0">
                  <c:v>0.16</c:v>
                </c:pt>
                <c:pt idx="1">
                  <c:v>0.16</c:v>
                </c:pt>
                <c:pt idx="2">
                  <c:v>0.16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D7-4AAA-BD21-D9F8221CFB6B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III курс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Преподаваният материал повтаря този в учебника</c:v>
                </c:pt>
                <c:pt idx="1">
                  <c:v>Лекциите са в неудобно време</c:v>
                </c:pt>
                <c:pt idx="2">
                  <c:v>Поради липса на време</c:v>
                </c:pt>
                <c:pt idx="3">
                  <c:v>Програмата е пренатоварена</c:v>
                </c:pt>
                <c:pt idx="4">
                  <c:v>Лекциите съвпадат с отработката на други упражнения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 formatCode="0.00%">
                  <c:v>0.1</c:v>
                </c:pt>
                <c:pt idx="2" formatCode="0.00%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9D7-4AAA-BD21-D9F8221CFB6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73178464"/>
        <c:axId val="373178856"/>
      </c:barChart>
      <c:catAx>
        <c:axId val="373178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73178856"/>
        <c:crosses val="autoZero"/>
        <c:auto val="1"/>
        <c:lblAlgn val="ctr"/>
        <c:lblOffset val="100"/>
        <c:noMultiLvlLbl val="0"/>
      </c:catAx>
      <c:valAx>
        <c:axId val="373178856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crossAx val="3731784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Не мога да преценя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 formatCode="0.00%">
                  <c:v>6.0000000000000005E-2</c:v>
                </c:pt>
                <c:pt idx="2" formatCode="0.00%">
                  <c:v>8.0000000000000016E-2</c:v>
                </c:pt>
                <c:pt idx="3" formatCode="0.00%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6F-44BF-91A0-172E95E2903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Sheet1!$C$2:$C$5</c:f>
              <c:numCache>
                <c:formatCode>0.00%</c:formatCode>
                <c:ptCount val="4"/>
                <c:pt idx="0">
                  <c:v>6.0000000000000005E-2</c:v>
                </c:pt>
                <c:pt idx="1">
                  <c:v>6.7000000000000004E-2</c:v>
                </c:pt>
                <c:pt idx="2">
                  <c:v>4.0000000000000008E-2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6F-44BF-91A0-172E95E2903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По-скоро 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746F-44BF-91A0-172E95E2903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По-скоро 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Sheet1!$E$2:$E$5</c:f>
              <c:numCache>
                <c:formatCode>0.00%</c:formatCode>
                <c:ptCount val="4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46F-44BF-91A0-172E95E29033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Sheet1!$F$2:$F$5</c:f>
              <c:numCache>
                <c:formatCode>0.00%</c:formatCode>
                <c:ptCount val="4"/>
                <c:pt idx="0">
                  <c:v>0.68</c:v>
                </c:pt>
                <c:pt idx="1">
                  <c:v>0.7330000000000001</c:v>
                </c:pt>
                <c:pt idx="2">
                  <c:v>0.68</c:v>
                </c:pt>
                <c:pt idx="3">
                  <c:v>0.60000000000000009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46F-44BF-91A0-172E95E2903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373180032"/>
        <c:axId val="373159256"/>
      </c:barChart>
      <c:catAx>
        <c:axId val="3731800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73159256"/>
        <c:crosses val="autoZero"/>
        <c:auto val="1"/>
        <c:lblAlgn val="ctr"/>
        <c:lblOffset val="100"/>
        <c:noMultiLvlLbl val="0"/>
      </c:catAx>
      <c:valAx>
        <c:axId val="37315925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3731800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Не мога да преценя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0.1</c:v>
                </c:pt>
                <c:pt idx="1">
                  <c:v>6.7000000000000004E-2</c:v>
                </c:pt>
                <c:pt idx="2">
                  <c:v>0.12000000000000001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FD-4E5B-8C83-C35D4ED1A68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 formatCode="0.00%">
                  <c:v>2.0000000000000004E-2</c:v>
                </c:pt>
                <c:pt idx="2" formatCode="0.00%">
                  <c:v>4.0000000000000008E-2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FD-4E5B-8C83-C35D4ED1A68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По-скоро 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93FD-4E5B-8C83-C35D4ED1A682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По-скоро 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Sheet1!$E$2:$E$5</c:f>
              <c:numCache>
                <c:formatCode>0.00%</c:formatCode>
                <c:ptCount val="4"/>
                <c:pt idx="0">
                  <c:v>0.16</c:v>
                </c:pt>
                <c:pt idx="1">
                  <c:v>0.13300000000000001</c:v>
                </c:pt>
                <c:pt idx="2">
                  <c:v>0.2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3FD-4E5B-8C83-C35D4ED1A682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Sheet1!$F$2:$F$5</c:f>
              <c:numCache>
                <c:formatCode>0.00%</c:formatCode>
                <c:ptCount val="4"/>
                <c:pt idx="0">
                  <c:v>0.72000000000000008</c:v>
                </c:pt>
                <c:pt idx="1">
                  <c:v>0.8</c:v>
                </c:pt>
                <c:pt idx="2">
                  <c:v>0.64000000000000012</c:v>
                </c:pt>
                <c:pt idx="3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3FD-4E5B-8C83-C35D4ED1A68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373160040"/>
        <c:axId val="373148280"/>
      </c:barChart>
      <c:catAx>
        <c:axId val="3731600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73148280"/>
        <c:crosses val="autoZero"/>
        <c:auto val="1"/>
        <c:lblAlgn val="ctr"/>
        <c:lblOffset val="100"/>
        <c:noMultiLvlLbl val="0"/>
      </c:catAx>
      <c:valAx>
        <c:axId val="37314828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3731600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Незадоволителна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 formatCode="0.00%">
                  <c:v>2.0000000000000004E-2</c:v>
                </c:pt>
                <c:pt idx="2" formatCode="0.00%">
                  <c:v>4.0000000000000008E-2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55-48BB-9494-391EA3F5177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Задоволителна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Sheet1!$C$2:$C$5</c:f>
              <c:numCache>
                <c:formatCode>0.00%</c:formatCode>
                <c:ptCount val="4"/>
                <c:pt idx="0">
                  <c:v>0.16</c:v>
                </c:pt>
                <c:pt idx="1">
                  <c:v>0.13300000000000001</c:v>
                </c:pt>
                <c:pt idx="2">
                  <c:v>0.24000000000000002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55-48BB-9494-391EA3F5177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Добра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Sheet1!$D$2:$D$5</c:f>
              <c:numCache>
                <c:formatCode>0.00%</c:formatCode>
                <c:ptCount val="4"/>
                <c:pt idx="0">
                  <c:v>0.5</c:v>
                </c:pt>
                <c:pt idx="1">
                  <c:v>0.60000000000000009</c:v>
                </c:pt>
                <c:pt idx="2">
                  <c:v>0.32000000000000006</c:v>
                </c:pt>
                <c:pt idx="3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55-48BB-9494-391EA3F5177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Много добра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Sheet1!$E$2:$E$5</c:f>
              <c:numCache>
                <c:formatCode>0.00%</c:formatCode>
                <c:ptCount val="4"/>
                <c:pt idx="0">
                  <c:v>0.32000000000000006</c:v>
                </c:pt>
                <c:pt idx="1">
                  <c:v>0.26700000000000002</c:v>
                </c:pt>
                <c:pt idx="2">
                  <c:v>0.4</c:v>
                </c:pt>
                <c:pt idx="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D55-48BB-9494-391EA3F5177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373151808"/>
        <c:axId val="373171800"/>
      </c:barChart>
      <c:catAx>
        <c:axId val="373151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73171800"/>
        <c:crosses val="autoZero"/>
        <c:auto val="1"/>
        <c:lblAlgn val="ctr"/>
        <c:lblOffset val="100"/>
        <c:noMultiLvlLbl val="0"/>
      </c:catAx>
      <c:valAx>
        <c:axId val="37317180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3731518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0.1</c:v>
                </c:pt>
                <c:pt idx="1">
                  <c:v>6.7000000000000004E-2</c:v>
                </c:pt>
                <c:pt idx="2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CB-410A-B4AD-3DFAEA288C2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Sheet1!$C$2:$C$5</c:f>
              <c:numCache>
                <c:formatCode>0.00%</c:formatCode>
                <c:ptCount val="4"/>
                <c:pt idx="0">
                  <c:v>0.9</c:v>
                </c:pt>
                <c:pt idx="1">
                  <c:v>0.93300000000000005</c:v>
                </c:pt>
                <c:pt idx="2">
                  <c:v>0.84000000000000008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CB-410A-B4AD-3DFAEA288C2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373172584"/>
        <c:axId val="373166704"/>
      </c:barChart>
      <c:catAx>
        <c:axId val="373172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73166704"/>
        <c:crosses val="autoZero"/>
        <c:auto val="1"/>
        <c:lblAlgn val="ctr"/>
        <c:lblOffset val="100"/>
        <c:noMultiLvlLbl val="0"/>
      </c:catAx>
      <c:valAx>
        <c:axId val="37316670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3731725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Не мога да преценя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0.10199999999999998</c:v>
                </c:pt>
                <c:pt idx="1">
                  <c:v>6.7000000000000004E-2</c:v>
                </c:pt>
                <c:pt idx="2">
                  <c:v>0.125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CA-4FBE-A437-D55663202DF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Sheet1!$C$2:$C$5</c:f>
              <c:numCache>
                <c:formatCode>0.00%</c:formatCode>
                <c:ptCount val="4"/>
                <c:pt idx="0">
                  <c:v>6.1000000000000006E-2</c:v>
                </c:pt>
                <c:pt idx="1">
                  <c:v>0.13300000000000001</c:v>
                </c:pt>
                <c:pt idx="2">
                  <c:v>4.200000000000001E-2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CA-4FBE-A437-D55663202DF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Sheet1!$D$2:$D$5</c:f>
              <c:numCache>
                <c:formatCode>0.00%</c:formatCode>
                <c:ptCount val="4"/>
                <c:pt idx="0">
                  <c:v>0.83700000000000008</c:v>
                </c:pt>
                <c:pt idx="1">
                  <c:v>0.8</c:v>
                </c:pt>
                <c:pt idx="2">
                  <c:v>0.83300000000000007</c:v>
                </c:pt>
                <c:pt idx="3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CA-4FBE-A437-D55663202DF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373165136"/>
        <c:axId val="373169840"/>
      </c:barChart>
      <c:catAx>
        <c:axId val="3731651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73169840"/>
        <c:crosses val="autoZero"/>
        <c:auto val="1"/>
        <c:lblAlgn val="ctr"/>
        <c:lblOffset val="100"/>
        <c:noMultiLvlLbl val="0"/>
      </c:catAx>
      <c:valAx>
        <c:axId val="37316984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3731651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Незадоволителна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 formatCode="0.00%">
                  <c:v>2.0000000000000004E-2</c:v>
                </c:pt>
                <c:pt idx="2" formatCode="0.00%">
                  <c:v>4.200000000000001E-2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26-4503-ABDC-4722C0FB4DE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Задоволителна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Sheet1!$C$2:$C$5</c:f>
              <c:numCache>
                <c:formatCode>0.00%</c:formatCode>
                <c:ptCount val="4"/>
                <c:pt idx="0">
                  <c:v>8.2000000000000003E-2</c:v>
                </c:pt>
                <c:pt idx="1">
                  <c:v>0.2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26-4503-ABDC-4722C0FB4DE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Добра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Sheet1!$D$2:$D$5</c:f>
              <c:numCache>
                <c:formatCode>0.00%</c:formatCode>
                <c:ptCount val="4"/>
                <c:pt idx="0">
                  <c:v>0.40800000000000003</c:v>
                </c:pt>
                <c:pt idx="1">
                  <c:v>0.2</c:v>
                </c:pt>
                <c:pt idx="2">
                  <c:v>0.5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26-4503-ABDC-4722C0FB4DE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Много добра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Общо</c:v>
                </c:pt>
                <c:pt idx="1">
                  <c:v>I курс</c:v>
                </c:pt>
                <c:pt idx="2">
                  <c:v>II курс</c:v>
                </c:pt>
                <c:pt idx="3">
                  <c:v>III курс</c:v>
                </c:pt>
              </c:strCache>
            </c:strRef>
          </c:cat>
          <c:val>
            <c:numRef>
              <c:f>Sheet1!$E$2:$E$5</c:f>
              <c:numCache>
                <c:formatCode>0.00%</c:formatCode>
                <c:ptCount val="4"/>
                <c:pt idx="0">
                  <c:v>0.49000000000000005</c:v>
                </c:pt>
                <c:pt idx="1">
                  <c:v>0.60000000000000009</c:v>
                </c:pt>
                <c:pt idx="2">
                  <c:v>0.45800000000000002</c:v>
                </c:pt>
                <c:pt idx="3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D26-4503-ABDC-4722C0FB4DE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373171016"/>
        <c:axId val="373161608"/>
      </c:barChart>
      <c:catAx>
        <c:axId val="3731710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73161608"/>
        <c:crosses val="autoZero"/>
        <c:auto val="1"/>
        <c:lblAlgn val="ctr"/>
        <c:lblOffset val="100"/>
        <c:noMultiLvlLbl val="0"/>
      </c:catAx>
      <c:valAx>
        <c:axId val="373161608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3731710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0813B-16C9-4EC2-A69E-03EE8A30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Teodora Ruseva</cp:lastModifiedBy>
  <cp:revision>10</cp:revision>
  <dcterms:created xsi:type="dcterms:W3CDTF">2017-04-10T11:35:00Z</dcterms:created>
  <dcterms:modified xsi:type="dcterms:W3CDTF">2017-12-01T13:26:00Z</dcterms:modified>
</cp:coreProperties>
</file>