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1B" w:rsidRPr="00BE1676" w:rsidRDefault="00F46E1B" w:rsidP="009371E8">
      <w:pPr>
        <w:pStyle w:val="BodyText"/>
        <w:ind w:left="-180" w:right="-142"/>
        <w:rPr>
          <w:b/>
          <w:bCs/>
          <w:sz w:val="28"/>
          <w:szCs w:val="28"/>
          <w:u w:val="single"/>
        </w:rPr>
      </w:pPr>
      <w:r w:rsidRPr="00BE1676">
        <w:rPr>
          <w:b/>
          <w:bCs/>
          <w:sz w:val="28"/>
          <w:szCs w:val="28"/>
          <w:u w:val="single"/>
        </w:rPr>
        <w:t>РЕГИОНАЛНА ЗДРАВНА ИНСПЕКЦИЯ - ВАРНА</w:t>
      </w:r>
      <w:r w:rsidRPr="00BE1676">
        <w:rPr>
          <w:b/>
          <w:bCs/>
          <w:sz w:val="28"/>
          <w:szCs w:val="28"/>
          <w:u w:val="single"/>
          <w:lang w:val="en-US"/>
        </w:rPr>
        <w:t xml:space="preserve"> </w:t>
      </w:r>
      <w:r w:rsidRPr="00BE1676">
        <w:rPr>
          <w:b/>
          <w:bCs/>
          <w:sz w:val="28"/>
          <w:szCs w:val="28"/>
          <w:u w:val="single"/>
        </w:rPr>
        <w:t>И МЕДИЦИНСКИ УНИВЕРСИТЕТ „</w:t>
      </w:r>
      <w:r w:rsidRPr="00BE1676">
        <w:rPr>
          <w:b/>
          <w:bCs/>
          <w:caps/>
          <w:sz w:val="28"/>
          <w:szCs w:val="28"/>
          <w:u w:val="single"/>
        </w:rPr>
        <w:t>Проф. д-р Параскев Стоянов</w:t>
      </w:r>
      <w:r w:rsidRPr="00BE1676">
        <w:rPr>
          <w:b/>
          <w:bCs/>
          <w:sz w:val="28"/>
          <w:szCs w:val="28"/>
          <w:u w:val="single"/>
        </w:rPr>
        <w:t>“ - ВАРНА</w:t>
      </w:r>
    </w:p>
    <w:p w:rsidR="00F46E1B" w:rsidRPr="00BE1676" w:rsidRDefault="00F46E1B" w:rsidP="009371E8">
      <w:pPr>
        <w:pStyle w:val="Heading1"/>
        <w:spacing w:line="360" w:lineRule="auto"/>
        <w:ind w:right="-142"/>
        <w:rPr>
          <w:b/>
          <w:sz w:val="28"/>
          <w:szCs w:val="28"/>
        </w:rPr>
      </w:pPr>
    </w:p>
    <w:p w:rsidR="00F46E1B" w:rsidRPr="00BE1676" w:rsidRDefault="00F46E1B" w:rsidP="009371E8">
      <w:pPr>
        <w:pStyle w:val="Heading1"/>
        <w:spacing w:line="360" w:lineRule="auto"/>
        <w:ind w:right="-142"/>
        <w:rPr>
          <w:b/>
          <w:sz w:val="24"/>
        </w:rPr>
      </w:pPr>
      <w:r w:rsidRPr="00BE1676">
        <w:rPr>
          <w:b/>
          <w:sz w:val="24"/>
        </w:rPr>
        <w:t>З А П О В Е Д</w:t>
      </w:r>
    </w:p>
    <w:p w:rsidR="00F46E1B" w:rsidRPr="00BE1676" w:rsidRDefault="00F46E1B" w:rsidP="009371E8">
      <w:pPr>
        <w:spacing w:line="360" w:lineRule="auto"/>
        <w:ind w:left="-181" w:right="-142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E1676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DD3630">
        <w:rPr>
          <w:rFonts w:ascii="Times New Roman" w:hAnsi="Times New Roman" w:cs="Times New Roman"/>
          <w:sz w:val="24"/>
          <w:szCs w:val="24"/>
        </w:rPr>
        <w:t>141</w:t>
      </w:r>
      <w:r w:rsidRPr="00BE1676">
        <w:rPr>
          <w:rFonts w:ascii="Times New Roman" w:hAnsi="Times New Roman" w:cs="Times New Roman"/>
          <w:sz w:val="24"/>
          <w:szCs w:val="24"/>
        </w:rPr>
        <w:t xml:space="preserve"> </w:t>
      </w:r>
      <w:r w:rsidRPr="00BE1676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D3630">
        <w:rPr>
          <w:rFonts w:ascii="Times New Roman" w:hAnsi="Times New Roman" w:cs="Times New Roman"/>
          <w:sz w:val="24"/>
          <w:szCs w:val="24"/>
        </w:rPr>
        <w:t xml:space="preserve"> 21.03</w:t>
      </w:r>
      <w:r w:rsidRPr="00BE1676">
        <w:rPr>
          <w:rFonts w:ascii="Times New Roman" w:hAnsi="Times New Roman" w:cs="Times New Roman"/>
          <w:sz w:val="24"/>
          <w:szCs w:val="24"/>
        </w:rPr>
        <w:t xml:space="preserve"> </w:t>
      </w:r>
      <w:r w:rsidRPr="00BE1676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BE1676">
        <w:rPr>
          <w:rFonts w:ascii="Times New Roman" w:hAnsi="Times New Roman" w:cs="Times New Roman"/>
          <w:sz w:val="24"/>
          <w:szCs w:val="24"/>
        </w:rPr>
        <w:t>1</w:t>
      </w:r>
      <w:r w:rsidRPr="00BE1676">
        <w:rPr>
          <w:rFonts w:ascii="Times New Roman" w:hAnsi="Times New Roman" w:cs="Times New Roman"/>
          <w:sz w:val="24"/>
          <w:szCs w:val="24"/>
          <w:lang w:val="bg-BG"/>
        </w:rPr>
        <w:t>8 г.</w:t>
      </w:r>
    </w:p>
    <w:p w:rsidR="00F46E1B" w:rsidRPr="00BE1676" w:rsidRDefault="00F46E1B" w:rsidP="009371E8">
      <w:pPr>
        <w:pStyle w:val="Heading1"/>
        <w:spacing w:line="360" w:lineRule="auto"/>
        <w:ind w:right="-142"/>
        <w:rPr>
          <w:b/>
          <w:sz w:val="24"/>
        </w:rPr>
      </w:pPr>
      <w:r w:rsidRPr="00BE1676">
        <w:rPr>
          <w:b/>
          <w:sz w:val="24"/>
        </w:rPr>
        <w:t>З А П О В Е Д</w:t>
      </w:r>
    </w:p>
    <w:p w:rsidR="00F46E1B" w:rsidRDefault="00F46E1B" w:rsidP="009371E8">
      <w:pPr>
        <w:spacing w:line="360" w:lineRule="auto"/>
        <w:ind w:left="-181" w:right="-142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E1676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BE1676">
        <w:rPr>
          <w:rFonts w:ascii="Times New Roman" w:hAnsi="Times New Roman" w:cs="Times New Roman"/>
          <w:sz w:val="24"/>
          <w:szCs w:val="24"/>
        </w:rPr>
        <w:t xml:space="preserve">  </w:t>
      </w:r>
      <w:r w:rsidR="00DD3630">
        <w:rPr>
          <w:rFonts w:ascii="Times New Roman" w:hAnsi="Times New Roman" w:cs="Times New Roman"/>
          <w:sz w:val="24"/>
          <w:szCs w:val="24"/>
        </w:rPr>
        <w:t>P -100 - 182</w:t>
      </w:r>
      <w:r w:rsidRPr="00BE1676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D3630">
        <w:rPr>
          <w:rFonts w:ascii="Times New Roman" w:hAnsi="Times New Roman" w:cs="Times New Roman"/>
          <w:sz w:val="24"/>
          <w:szCs w:val="24"/>
        </w:rPr>
        <w:t>21.03.</w:t>
      </w:r>
      <w:r w:rsidRPr="00BE1676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BE1676">
        <w:rPr>
          <w:rFonts w:ascii="Times New Roman" w:hAnsi="Times New Roman" w:cs="Times New Roman"/>
          <w:sz w:val="24"/>
          <w:szCs w:val="24"/>
        </w:rPr>
        <w:t>1</w:t>
      </w:r>
      <w:r w:rsidRPr="00BE1676">
        <w:rPr>
          <w:rFonts w:ascii="Times New Roman" w:hAnsi="Times New Roman" w:cs="Times New Roman"/>
          <w:sz w:val="24"/>
          <w:szCs w:val="24"/>
          <w:lang w:val="bg-BG"/>
        </w:rPr>
        <w:t>8 г.</w:t>
      </w:r>
    </w:p>
    <w:p w:rsidR="00DE19DE" w:rsidRPr="00BE1676" w:rsidRDefault="00DE19DE" w:rsidP="009371E8">
      <w:pPr>
        <w:spacing w:line="360" w:lineRule="auto"/>
        <w:ind w:left="-181" w:right="-142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46E1B" w:rsidRPr="00BE1676" w:rsidRDefault="00F46E1B" w:rsidP="009371E8">
      <w:pPr>
        <w:ind w:left="-180" w:right="-142" w:firstLine="88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E167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Д-р </w:t>
      </w:r>
      <w:r w:rsidRPr="00BE1676">
        <w:rPr>
          <w:rFonts w:ascii="Times New Roman" w:hAnsi="Times New Roman" w:cs="Times New Roman"/>
          <w:b/>
          <w:sz w:val="24"/>
          <w:szCs w:val="24"/>
          <w:lang w:val="bg-BG" w:eastAsia="bg-BG"/>
        </w:rPr>
        <w:t>ДОЧКА МИХАЙЛОВА</w:t>
      </w:r>
      <w:r w:rsidRPr="00BE167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– </w:t>
      </w:r>
      <w:proofErr w:type="spellStart"/>
      <w:r w:rsidRPr="00BE1676">
        <w:rPr>
          <w:rFonts w:ascii="Times New Roman" w:hAnsi="Times New Roman" w:cs="Times New Roman"/>
          <w:b/>
          <w:sz w:val="24"/>
          <w:szCs w:val="24"/>
          <w:lang w:eastAsia="bg-BG"/>
        </w:rPr>
        <w:t>Директор</w:t>
      </w:r>
      <w:proofErr w:type="spellEnd"/>
      <w:r w:rsidRPr="00BE167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BE1676">
        <w:rPr>
          <w:rFonts w:ascii="Times New Roman" w:hAnsi="Times New Roman" w:cs="Times New Roman"/>
          <w:b/>
          <w:sz w:val="24"/>
          <w:szCs w:val="24"/>
          <w:lang w:eastAsia="bg-BG"/>
        </w:rPr>
        <w:t>на</w:t>
      </w:r>
      <w:proofErr w:type="spellEnd"/>
      <w:r w:rsidRPr="00BE167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РЗИ-Варна и</w:t>
      </w:r>
      <w:r w:rsidRPr="00BE167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E1676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Проф. КРАСИМИР ИВАНОВ д.м.н. </w:t>
      </w:r>
      <w:r w:rsidRPr="00BE1676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BE1676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proofErr w:type="spellStart"/>
      <w:r w:rsidRPr="00BE1676">
        <w:rPr>
          <w:rFonts w:ascii="Times New Roman" w:hAnsi="Times New Roman" w:cs="Times New Roman"/>
          <w:sz w:val="24"/>
          <w:szCs w:val="24"/>
          <w:lang w:eastAsia="bg-BG"/>
        </w:rPr>
        <w:t>Pектор</w:t>
      </w:r>
      <w:proofErr w:type="spellEnd"/>
      <w:r w:rsidRPr="00BE167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1676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BE167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1676">
        <w:rPr>
          <w:rFonts w:ascii="Times New Roman" w:hAnsi="Times New Roman" w:cs="Times New Roman"/>
          <w:sz w:val="24"/>
          <w:szCs w:val="24"/>
          <w:lang w:eastAsia="bg-BG"/>
        </w:rPr>
        <w:t>Медицински</w:t>
      </w:r>
      <w:proofErr w:type="spellEnd"/>
      <w:r w:rsidRPr="00BE167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1676">
        <w:rPr>
          <w:rFonts w:ascii="Times New Roman" w:hAnsi="Times New Roman" w:cs="Times New Roman"/>
          <w:sz w:val="24"/>
          <w:szCs w:val="24"/>
          <w:lang w:eastAsia="bg-BG"/>
        </w:rPr>
        <w:t>университет</w:t>
      </w:r>
      <w:proofErr w:type="spellEnd"/>
      <w:r w:rsidRPr="00BE1676">
        <w:rPr>
          <w:rFonts w:ascii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BE1676">
        <w:rPr>
          <w:rFonts w:ascii="Times New Roman" w:hAnsi="Times New Roman" w:cs="Times New Roman"/>
          <w:sz w:val="24"/>
          <w:szCs w:val="24"/>
          <w:lang w:eastAsia="bg-BG"/>
        </w:rPr>
        <w:t>Проф</w:t>
      </w:r>
      <w:proofErr w:type="spellEnd"/>
      <w:r w:rsidRPr="00BE1676">
        <w:rPr>
          <w:rFonts w:ascii="Times New Roman" w:hAnsi="Times New Roman" w:cs="Times New Roman"/>
          <w:sz w:val="24"/>
          <w:szCs w:val="24"/>
          <w:lang w:eastAsia="bg-BG"/>
        </w:rPr>
        <w:t xml:space="preserve">. д-р </w:t>
      </w:r>
      <w:proofErr w:type="spellStart"/>
      <w:r w:rsidRPr="00BE1676">
        <w:rPr>
          <w:rFonts w:ascii="Times New Roman" w:hAnsi="Times New Roman" w:cs="Times New Roman"/>
          <w:sz w:val="24"/>
          <w:szCs w:val="24"/>
          <w:lang w:eastAsia="bg-BG"/>
        </w:rPr>
        <w:t>Параскев</w:t>
      </w:r>
      <w:proofErr w:type="spellEnd"/>
      <w:r w:rsidRPr="00BE167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1676">
        <w:rPr>
          <w:rFonts w:ascii="Times New Roman" w:hAnsi="Times New Roman" w:cs="Times New Roman"/>
          <w:sz w:val="24"/>
          <w:szCs w:val="24"/>
          <w:lang w:eastAsia="bg-BG"/>
        </w:rPr>
        <w:t>Стоянов</w:t>
      </w:r>
      <w:proofErr w:type="spellEnd"/>
      <w:r w:rsidRPr="00BE1676">
        <w:rPr>
          <w:rFonts w:ascii="Times New Roman" w:hAnsi="Times New Roman" w:cs="Times New Roman"/>
          <w:sz w:val="24"/>
          <w:szCs w:val="24"/>
          <w:lang w:eastAsia="bg-BG"/>
        </w:rPr>
        <w:t xml:space="preserve">“ </w:t>
      </w:r>
      <w:proofErr w:type="spellStart"/>
      <w:r w:rsidRPr="00BE1676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BE167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1676">
        <w:rPr>
          <w:rFonts w:ascii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BE1676">
        <w:rPr>
          <w:rFonts w:ascii="Times New Roman" w:hAnsi="Times New Roman" w:cs="Times New Roman"/>
          <w:sz w:val="24"/>
          <w:szCs w:val="24"/>
          <w:lang w:eastAsia="bg-BG"/>
        </w:rPr>
        <w:t xml:space="preserve"> чл.16, ал.2 и чл.19, ал.1 </w:t>
      </w:r>
      <w:proofErr w:type="spellStart"/>
      <w:r w:rsidRPr="00BE1676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BE167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1676">
        <w:rPr>
          <w:rFonts w:ascii="Times New Roman" w:hAnsi="Times New Roman" w:cs="Times New Roman"/>
          <w:sz w:val="24"/>
          <w:szCs w:val="24"/>
          <w:lang w:eastAsia="bg-BG"/>
        </w:rPr>
        <w:t>Закона</w:t>
      </w:r>
      <w:proofErr w:type="spellEnd"/>
      <w:r w:rsidRPr="00BE1676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BE1676">
        <w:rPr>
          <w:rFonts w:ascii="Times New Roman" w:hAnsi="Times New Roman" w:cs="Times New Roman"/>
          <w:sz w:val="24"/>
          <w:szCs w:val="24"/>
          <w:lang w:eastAsia="bg-BG"/>
        </w:rPr>
        <w:t>държавната</w:t>
      </w:r>
      <w:proofErr w:type="spellEnd"/>
      <w:r w:rsidRPr="00BE167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E1676">
        <w:rPr>
          <w:rFonts w:ascii="Times New Roman" w:hAnsi="Times New Roman" w:cs="Times New Roman"/>
          <w:sz w:val="24"/>
          <w:szCs w:val="24"/>
          <w:lang w:eastAsia="bg-BG"/>
        </w:rPr>
        <w:t>собственост</w:t>
      </w:r>
      <w:proofErr w:type="spellEnd"/>
      <w:r w:rsidRPr="00BE167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чл.13, ал.5 и чл.43 </w:t>
      </w:r>
      <w:r w:rsidRPr="00BE1676">
        <w:rPr>
          <w:rFonts w:ascii="Times New Roman" w:hAnsi="Times New Roman" w:cs="Times New Roman"/>
          <w:sz w:val="24"/>
          <w:szCs w:val="24"/>
          <w:lang w:val="bg-BG"/>
        </w:rPr>
        <w:t xml:space="preserve">Правилника за </w:t>
      </w:r>
      <w:proofErr w:type="spellStart"/>
      <w:r w:rsidRPr="00BE1676">
        <w:rPr>
          <w:rFonts w:ascii="Times New Roman" w:hAnsi="Times New Roman" w:cs="Times New Roman"/>
          <w:sz w:val="24"/>
          <w:szCs w:val="24"/>
          <w:lang w:val="bg-BG"/>
        </w:rPr>
        <w:t>прилжение</w:t>
      </w:r>
      <w:proofErr w:type="spellEnd"/>
      <w:r w:rsidRPr="00BE1676">
        <w:rPr>
          <w:rFonts w:ascii="Times New Roman" w:hAnsi="Times New Roman" w:cs="Times New Roman"/>
          <w:sz w:val="24"/>
          <w:szCs w:val="24"/>
          <w:lang w:val="bg-BG"/>
        </w:rPr>
        <w:t xml:space="preserve"> на з</w:t>
      </w:r>
      <w:proofErr w:type="spellStart"/>
      <w:r w:rsidRPr="00BE1676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BE167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E1676">
        <w:rPr>
          <w:rFonts w:ascii="Times New Roman" w:hAnsi="Times New Roman" w:cs="Times New Roman"/>
          <w:sz w:val="24"/>
          <w:szCs w:val="24"/>
        </w:rPr>
        <w:t>държавната</w:t>
      </w:r>
      <w:proofErr w:type="spellEnd"/>
      <w:r w:rsidRPr="00BE1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676">
        <w:rPr>
          <w:rFonts w:ascii="Times New Roman" w:hAnsi="Times New Roman" w:cs="Times New Roman"/>
          <w:sz w:val="24"/>
          <w:szCs w:val="24"/>
        </w:rPr>
        <w:t>cобcтвеноcт</w:t>
      </w:r>
      <w:proofErr w:type="spellEnd"/>
    </w:p>
    <w:p w:rsidR="00F46E1B" w:rsidRDefault="00F46E1B" w:rsidP="009371E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46E1B" w:rsidRPr="00722E31" w:rsidRDefault="00F46E1B" w:rsidP="009371E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2E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НАРЕЖДАМ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</w:t>
      </w:r>
      <w:r w:rsidRPr="00722E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F46E1B" w:rsidRPr="00F97140" w:rsidRDefault="00F46E1B" w:rsidP="009371E8">
      <w:pPr>
        <w:spacing w:after="0" w:line="240" w:lineRule="auto"/>
        <w:ind w:left="-180"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1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F46E1B" w:rsidRPr="00DE19DE" w:rsidRDefault="00F46E1B" w:rsidP="009371E8">
      <w:pPr>
        <w:pStyle w:val="ListParagraph"/>
        <w:numPr>
          <w:ilvl w:val="0"/>
          <w:numId w:val="2"/>
        </w:numPr>
        <w:ind w:left="0" w:right="-142" w:firstLine="708"/>
        <w:jc w:val="both"/>
        <w:rPr>
          <w:b/>
          <w:lang w:val="bg-BG"/>
        </w:rPr>
      </w:pPr>
      <w:r w:rsidRPr="00A66330">
        <w:rPr>
          <w:b/>
          <w:lang w:val="bg-BG"/>
        </w:rPr>
        <w:t>Откриваме</w:t>
      </w:r>
      <w:r w:rsidRPr="00A66330">
        <w:rPr>
          <w:b/>
          <w:lang w:val="en-US"/>
        </w:rPr>
        <w:t xml:space="preserve"> </w:t>
      </w:r>
      <w:r w:rsidRPr="00A66330">
        <w:rPr>
          <w:b/>
          <w:lang w:val="bg-BG"/>
        </w:rPr>
        <w:t xml:space="preserve">търг за отдаване под наем </w:t>
      </w:r>
      <w:r w:rsidRPr="00A66330">
        <w:rPr>
          <w:lang w:val="bg-BG"/>
        </w:rPr>
        <w:t xml:space="preserve">на част от имот-публична държавна собственост, представляващ 30 кв.м от покривна конструкция, кота +40м. на високото тяло на </w:t>
      </w:r>
      <w:r w:rsidRPr="00A66330">
        <w:t>c</w:t>
      </w:r>
      <w:r w:rsidRPr="00A66330">
        <w:rPr>
          <w:lang w:val="bg-BG"/>
        </w:rPr>
        <w:t xml:space="preserve">града, предоставена за управление на РЗИ – Варна и МУ-Варна, находяща се в </w:t>
      </w:r>
      <w:proofErr w:type="spellStart"/>
      <w:r w:rsidRPr="00A66330">
        <w:rPr>
          <w:lang w:val="bg-BG"/>
        </w:rPr>
        <w:t>гр.Варна</w:t>
      </w:r>
      <w:proofErr w:type="spellEnd"/>
      <w:r w:rsidRPr="00A66330">
        <w:rPr>
          <w:lang w:val="bg-BG"/>
        </w:rPr>
        <w:t xml:space="preserve">, </w:t>
      </w:r>
      <w:proofErr w:type="spellStart"/>
      <w:r w:rsidRPr="00A66330">
        <w:rPr>
          <w:lang w:val="bg-BG"/>
        </w:rPr>
        <w:t>ул</w:t>
      </w:r>
      <w:proofErr w:type="spellEnd"/>
      <w:r w:rsidRPr="00A66330">
        <w:rPr>
          <w:lang w:val="bg-BG"/>
        </w:rPr>
        <w:t>.”Брегалница” №3</w:t>
      </w:r>
      <w:r w:rsidRPr="00A66330">
        <w:t xml:space="preserve"> за</w:t>
      </w:r>
      <w:r w:rsidRPr="00A66330">
        <w:rPr>
          <w:lang w:val="en-US"/>
        </w:rPr>
        <w:t xml:space="preserve"> </w:t>
      </w:r>
      <w:proofErr w:type="spellStart"/>
      <w:r w:rsidRPr="00A66330">
        <w:t>монтиране</w:t>
      </w:r>
      <w:proofErr w:type="spellEnd"/>
      <w:r w:rsidRPr="00A66330">
        <w:t xml:space="preserve"> </w:t>
      </w:r>
      <w:proofErr w:type="spellStart"/>
      <w:r w:rsidRPr="00A66330">
        <w:t>на</w:t>
      </w:r>
      <w:proofErr w:type="spellEnd"/>
      <w:r w:rsidRPr="00A66330">
        <w:t xml:space="preserve"> </w:t>
      </w:r>
      <w:proofErr w:type="spellStart"/>
      <w:r w:rsidRPr="00A66330">
        <w:t>телекомуникационни</w:t>
      </w:r>
      <w:proofErr w:type="spellEnd"/>
      <w:r w:rsidRPr="00A66330">
        <w:t xml:space="preserve"> </w:t>
      </w:r>
      <w:proofErr w:type="spellStart"/>
      <w:r w:rsidRPr="00A66330">
        <w:t>съоръжения</w:t>
      </w:r>
      <w:proofErr w:type="spellEnd"/>
      <w:r w:rsidRPr="00A66330">
        <w:t xml:space="preserve"> и </w:t>
      </w:r>
      <w:proofErr w:type="spellStart"/>
      <w:r w:rsidRPr="00A66330">
        <w:t>оборудване</w:t>
      </w:r>
      <w:proofErr w:type="spellEnd"/>
      <w:r w:rsidRPr="00A66330">
        <w:t xml:space="preserve">, </w:t>
      </w:r>
      <w:proofErr w:type="spellStart"/>
      <w:r w:rsidRPr="00A66330">
        <w:t>необходимо</w:t>
      </w:r>
      <w:proofErr w:type="spellEnd"/>
      <w:r w:rsidRPr="00A66330">
        <w:t xml:space="preserve"> за </w:t>
      </w:r>
      <w:proofErr w:type="spellStart"/>
      <w:r w:rsidRPr="00A66330">
        <w:t>предоставяне</w:t>
      </w:r>
      <w:proofErr w:type="spellEnd"/>
      <w:r w:rsidRPr="00A66330">
        <w:t xml:space="preserve"> </w:t>
      </w:r>
      <w:proofErr w:type="spellStart"/>
      <w:r w:rsidRPr="00A66330">
        <w:t>на</w:t>
      </w:r>
      <w:proofErr w:type="spellEnd"/>
      <w:r w:rsidRPr="00A66330">
        <w:t xml:space="preserve"> </w:t>
      </w:r>
      <w:proofErr w:type="spellStart"/>
      <w:r w:rsidRPr="00A66330">
        <w:t>далекосъобщителни</w:t>
      </w:r>
      <w:proofErr w:type="spellEnd"/>
      <w:r w:rsidRPr="00A66330">
        <w:t xml:space="preserve"> </w:t>
      </w:r>
      <w:proofErr w:type="spellStart"/>
      <w:r w:rsidRPr="00A66330">
        <w:t>услуги</w:t>
      </w:r>
      <w:proofErr w:type="spellEnd"/>
      <w:r w:rsidRPr="00A66330">
        <w:rPr>
          <w:lang w:val="bg-BG"/>
        </w:rPr>
        <w:t>, при следните условия:</w:t>
      </w:r>
    </w:p>
    <w:p w:rsidR="00F46E1B" w:rsidRPr="00F97140" w:rsidRDefault="00F46E1B" w:rsidP="009371E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660D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Вид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търга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- с </w:t>
      </w:r>
      <w:proofErr w:type="spellStart"/>
      <w:r w:rsidRPr="00577DCE">
        <w:rPr>
          <w:rFonts w:ascii="Times New Roman" w:eastAsia="Times New Roman" w:hAnsi="Times New Roman" w:cs="Times New Roman"/>
          <w:sz w:val="24"/>
          <w:szCs w:val="24"/>
        </w:rPr>
        <w:t>тайно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наддаване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пета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ППЗДС.</w:t>
      </w:r>
    </w:p>
    <w:p w:rsidR="00F46E1B" w:rsidRPr="00F97140" w:rsidRDefault="00F46E1B" w:rsidP="009371E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71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Начална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тръжна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месечна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67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2000</w:t>
      </w:r>
      <w:r w:rsidRPr="00BE16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две хиляди лева/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наемната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включени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консумативни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разходи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E1B" w:rsidRDefault="00F46E1B" w:rsidP="009371E8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Начин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плащане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наемната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банкo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сметки на НАЕМОДАТЕЛИТЕ:</w:t>
      </w:r>
    </w:p>
    <w:p w:rsidR="00F46E1B" w:rsidRDefault="00F46E1B" w:rsidP="009371E8">
      <w:pPr>
        <w:spacing w:after="0"/>
        <w:ind w:right="-142"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47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47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4700">
        <w:rPr>
          <w:rFonts w:ascii="Times New Roman" w:hAnsi="Times New Roman" w:cs="Times New Roman"/>
          <w:sz w:val="24"/>
          <w:szCs w:val="24"/>
        </w:rPr>
        <w:t xml:space="preserve"> РЗИ-Варна по </w:t>
      </w:r>
      <w:proofErr w:type="spellStart"/>
      <w:r w:rsidRPr="009F4700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9F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4700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9F4700">
        <w:rPr>
          <w:rFonts w:ascii="Times New Roman" w:hAnsi="Times New Roman" w:cs="Times New Roman"/>
          <w:sz w:val="24"/>
          <w:szCs w:val="24"/>
        </w:rPr>
        <w:t xml:space="preserve">  СЖ</w:t>
      </w:r>
      <w:proofErr w:type="gramEnd"/>
      <w:r w:rsidRPr="009F470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F4700">
        <w:rPr>
          <w:rFonts w:ascii="Times New Roman" w:hAnsi="Times New Roman" w:cs="Times New Roman"/>
          <w:sz w:val="24"/>
          <w:szCs w:val="24"/>
        </w:rPr>
        <w:t>Експресбанк</w:t>
      </w:r>
      <w:proofErr w:type="spellEnd"/>
      <w:r w:rsidRPr="009F4700">
        <w:rPr>
          <w:rFonts w:ascii="Times New Roman" w:hAnsi="Times New Roman" w:cs="Times New Roman"/>
          <w:sz w:val="24"/>
          <w:szCs w:val="24"/>
        </w:rPr>
        <w:t xml:space="preserve">” АД – </w:t>
      </w:r>
      <w:proofErr w:type="spellStart"/>
      <w:r w:rsidRPr="009F4700">
        <w:rPr>
          <w:rFonts w:ascii="Times New Roman" w:hAnsi="Times New Roman" w:cs="Times New Roman"/>
          <w:sz w:val="24"/>
          <w:szCs w:val="24"/>
        </w:rPr>
        <w:t>клон</w:t>
      </w:r>
      <w:proofErr w:type="spellEnd"/>
      <w:r w:rsidRPr="009F4700">
        <w:rPr>
          <w:rFonts w:ascii="Times New Roman" w:hAnsi="Times New Roman" w:cs="Times New Roman"/>
          <w:sz w:val="24"/>
          <w:szCs w:val="24"/>
        </w:rPr>
        <w:t xml:space="preserve"> Варна- IBAN: </w:t>
      </w:r>
      <w:r w:rsidRPr="009F4700">
        <w:rPr>
          <w:rFonts w:ascii="Times New Roman" w:hAnsi="Times New Roman" w:cs="Times New Roman"/>
          <w:b/>
          <w:sz w:val="24"/>
          <w:szCs w:val="24"/>
        </w:rPr>
        <w:t>BG61TTBB94003115068734</w:t>
      </w:r>
      <w:r w:rsidRPr="009F4700">
        <w:rPr>
          <w:rFonts w:ascii="Times New Roman" w:hAnsi="Times New Roman" w:cs="Times New Roman"/>
          <w:sz w:val="24"/>
          <w:szCs w:val="24"/>
        </w:rPr>
        <w:t>; BIC:</w:t>
      </w:r>
      <w:r w:rsidRPr="009F4700">
        <w:rPr>
          <w:rFonts w:ascii="Times New Roman" w:hAnsi="Times New Roman" w:cs="Times New Roman"/>
          <w:b/>
          <w:sz w:val="24"/>
          <w:szCs w:val="24"/>
        </w:rPr>
        <w:t xml:space="preserve">TTBBBG22 в </w:t>
      </w:r>
      <w:proofErr w:type="spellStart"/>
      <w:r w:rsidRPr="009F4700">
        <w:rPr>
          <w:rFonts w:ascii="Times New Roman" w:hAnsi="Times New Roman" w:cs="Times New Roman"/>
          <w:b/>
          <w:sz w:val="24"/>
          <w:szCs w:val="24"/>
        </w:rPr>
        <w:t>лева</w:t>
      </w:r>
      <w:proofErr w:type="spellEnd"/>
      <w:r w:rsidRPr="009F4700">
        <w:rPr>
          <w:rFonts w:ascii="Times New Roman" w:hAnsi="Times New Roman" w:cs="Times New Roman"/>
          <w:b/>
          <w:sz w:val="24"/>
          <w:szCs w:val="24"/>
        </w:rPr>
        <w:t>;</w:t>
      </w:r>
    </w:p>
    <w:p w:rsidR="00F46E1B" w:rsidRPr="009F4700" w:rsidRDefault="00F46E1B" w:rsidP="009371E8">
      <w:pPr>
        <w:spacing w:after="0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7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470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4700">
        <w:rPr>
          <w:rFonts w:ascii="Times New Roman" w:hAnsi="Times New Roman" w:cs="Times New Roman"/>
          <w:sz w:val="24"/>
          <w:szCs w:val="24"/>
        </w:rPr>
        <w:t xml:space="preserve"> МУ-Варна по </w:t>
      </w:r>
      <w:proofErr w:type="spellStart"/>
      <w:r w:rsidRPr="009F4700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9F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700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9F4700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9F4700">
        <w:rPr>
          <w:rFonts w:ascii="Times New Roman" w:hAnsi="Times New Roman" w:cs="Times New Roman"/>
          <w:sz w:val="24"/>
          <w:szCs w:val="24"/>
        </w:rPr>
        <w:t>Банка</w:t>
      </w:r>
      <w:proofErr w:type="spellEnd"/>
      <w:r w:rsidRPr="009F4700">
        <w:rPr>
          <w:rFonts w:ascii="Times New Roman" w:hAnsi="Times New Roman" w:cs="Times New Roman"/>
          <w:sz w:val="24"/>
          <w:szCs w:val="24"/>
        </w:rPr>
        <w:t xml:space="preserve"> ДСК</w:t>
      </w:r>
      <w:proofErr w:type="gramStart"/>
      <w:r w:rsidRPr="009F4700">
        <w:rPr>
          <w:rFonts w:ascii="Times New Roman" w:hAnsi="Times New Roman" w:cs="Times New Roman"/>
          <w:sz w:val="24"/>
          <w:szCs w:val="24"/>
        </w:rPr>
        <w:t>“ ЕАД</w:t>
      </w:r>
      <w:proofErr w:type="gramEnd"/>
      <w:r w:rsidRPr="009F4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700">
        <w:rPr>
          <w:rFonts w:ascii="Times New Roman" w:hAnsi="Times New Roman" w:cs="Times New Roman"/>
          <w:sz w:val="24"/>
          <w:szCs w:val="24"/>
        </w:rPr>
        <w:t>Клон</w:t>
      </w:r>
      <w:proofErr w:type="spellEnd"/>
      <w:r w:rsidRPr="009F4700">
        <w:rPr>
          <w:rFonts w:ascii="Times New Roman" w:hAnsi="Times New Roman" w:cs="Times New Roman"/>
          <w:sz w:val="24"/>
          <w:szCs w:val="24"/>
        </w:rPr>
        <w:t>-Варна, IBAN:</w:t>
      </w:r>
      <w:r w:rsidRPr="009B241F">
        <w:rPr>
          <w:sz w:val="24"/>
        </w:rPr>
        <w:t xml:space="preserve"> </w:t>
      </w:r>
      <w:r w:rsidRPr="009F4700">
        <w:rPr>
          <w:rFonts w:ascii="Times New Roman" w:hAnsi="Times New Roman" w:cs="Times New Roman"/>
          <w:b/>
          <w:sz w:val="24"/>
        </w:rPr>
        <w:t>BG24STSA93003100040700</w:t>
      </w:r>
      <w:r w:rsidRPr="009F4700">
        <w:rPr>
          <w:rFonts w:ascii="Times New Roman" w:hAnsi="Times New Roman" w:cs="Times New Roman"/>
          <w:sz w:val="24"/>
        </w:rPr>
        <w:t>,</w:t>
      </w:r>
      <w:r w:rsidRPr="009B241F">
        <w:rPr>
          <w:sz w:val="24"/>
        </w:rPr>
        <w:t xml:space="preserve"> BIC: </w:t>
      </w:r>
      <w:r w:rsidRPr="009F4700">
        <w:rPr>
          <w:rFonts w:ascii="Times New Roman" w:hAnsi="Times New Roman" w:cs="Times New Roman"/>
          <w:b/>
          <w:sz w:val="24"/>
        </w:rPr>
        <w:t xml:space="preserve">STSABGSF в </w:t>
      </w:r>
      <w:proofErr w:type="spellStart"/>
      <w:r w:rsidRPr="009F4700">
        <w:rPr>
          <w:rFonts w:ascii="Times New Roman" w:hAnsi="Times New Roman" w:cs="Times New Roman"/>
          <w:b/>
          <w:sz w:val="24"/>
        </w:rPr>
        <w:t>лева</w:t>
      </w:r>
      <w:proofErr w:type="spellEnd"/>
      <w:r w:rsidRPr="009F4700">
        <w:rPr>
          <w:b/>
          <w:sz w:val="24"/>
        </w:rPr>
        <w:t>.</w:t>
      </w:r>
    </w:p>
    <w:p w:rsidR="00F46E1B" w:rsidRPr="009F4700" w:rsidRDefault="00F46E1B" w:rsidP="009371E8">
      <w:pPr>
        <w:pStyle w:val="BodyText2"/>
        <w:spacing w:after="0" w:line="240" w:lineRule="auto"/>
        <w:ind w:right="-142" w:firstLine="709"/>
        <w:jc w:val="both"/>
        <w:rPr>
          <w:sz w:val="24"/>
        </w:rPr>
      </w:pPr>
      <w:r w:rsidRPr="002660D5">
        <w:rPr>
          <w:rFonts w:ascii="Times New Roman" w:eastAsia="Times New Roman" w:hAnsi="Times New Roman" w:cs="Times New Roman"/>
          <w:sz w:val="24"/>
          <w:szCs w:val="24"/>
          <w:lang w:val="en-GB"/>
        </w:rPr>
        <w:t>4.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Обезпечение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договора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об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зпечава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внасянето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размер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достигнатата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месечна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наемна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задържа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прекратяване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Обезпечението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връща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наемателя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няма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просрочени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наемни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вноски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текущи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разходи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неустойки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обезщетения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E1B" w:rsidRPr="00F97140" w:rsidRDefault="00F46E1B" w:rsidP="009371E8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Търгът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19D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04.0</w:t>
      </w:r>
      <w:r w:rsidRPr="00DE19D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E19D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.2018</w:t>
      </w:r>
      <w:r w:rsidRPr="00DE19DE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proofErr w:type="spellStart"/>
      <w:proofErr w:type="gramStart"/>
      <w:r w:rsidRPr="00DE19D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proofErr w:type="gramEnd"/>
      <w:r w:rsidRPr="00DE19DE">
        <w:rPr>
          <w:rFonts w:ascii="Times New Roman" w:eastAsia="Times New Roman" w:hAnsi="Times New Roman" w:cs="Times New Roman"/>
          <w:b/>
          <w:sz w:val="24"/>
          <w:szCs w:val="24"/>
        </w:rPr>
        <w:t xml:space="preserve"> 10.00 ч.</w:t>
      </w:r>
      <w:r w:rsidRPr="00DE1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РЗИ - Варна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находяща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гр.Варна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A66330">
        <w:rPr>
          <w:rFonts w:ascii="Times New Roman" w:hAnsi="Times New Roman" w:cs="Times New Roman"/>
          <w:sz w:val="24"/>
          <w:szCs w:val="24"/>
          <w:lang w:val="bg-BG"/>
        </w:rPr>
        <w:t>.”Брегалница” №3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етаж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r w:rsidR="008D4EE9">
        <w:rPr>
          <w:rFonts w:ascii="Times New Roman" w:eastAsia="Times New Roman" w:hAnsi="Times New Roman" w:cs="Times New Roman"/>
          <w:sz w:val="24"/>
          <w:szCs w:val="24"/>
          <w:lang w:val="bg-BG"/>
        </w:rPr>
        <w:t>стая 201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E1B" w:rsidRPr="000A739D" w:rsidRDefault="00F46E1B" w:rsidP="009371E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Депозитът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участие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200 (двеста лева) лева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0D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266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1E8">
        <w:rPr>
          <w:rFonts w:ascii="Times New Roman" w:eastAsia="Times New Roman" w:hAnsi="Times New Roman" w:cs="Times New Roman"/>
          <w:sz w:val="24"/>
          <w:szCs w:val="24"/>
          <w:lang w:val="bg-BG"/>
        </w:rPr>
        <w:t>03.0</w:t>
      </w:r>
      <w:r w:rsidRPr="009371E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371E8">
        <w:rPr>
          <w:rFonts w:ascii="Times New Roman" w:eastAsia="Times New Roman" w:hAnsi="Times New Roman" w:cs="Times New Roman"/>
          <w:sz w:val="24"/>
          <w:szCs w:val="24"/>
          <w:lang w:val="bg-BG"/>
        </w:rPr>
        <w:t>.2018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депозитната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банкова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24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2F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РЗИ – Варна в </w:t>
      </w:r>
      <w:r w:rsidRPr="009F4700">
        <w:rPr>
          <w:rFonts w:ascii="Times New Roman" w:hAnsi="Times New Roman" w:cs="Times New Roman"/>
          <w:sz w:val="24"/>
          <w:szCs w:val="24"/>
        </w:rPr>
        <w:t>СЖ “</w:t>
      </w:r>
      <w:proofErr w:type="spellStart"/>
      <w:r w:rsidRPr="009F4700">
        <w:rPr>
          <w:rFonts w:ascii="Times New Roman" w:hAnsi="Times New Roman" w:cs="Times New Roman"/>
          <w:sz w:val="24"/>
          <w:szCs w:val="24"/>
        </w:rPr>
        <w:t>Експресбанк</w:t>
      </w:r>
      <w:proofErr w:type="spellEnd"/>
      <w:r w:rsidRPr="009F4700">
        <w:rPr>
          <w:rFonts w:ascii="Times New Roman" w:hAnsi="Times New Roman" w:cs="Times New Roman"/>
          <w:sz w:val="24"/>
          <w:szCs w:val="24"/>
        </w:rPr>
        <w:t xml:space="preserve">” АД – </w:t>
      </w:r>
      <w:proofErr w:type="spellStart"/>
      <w:r w:rsidRPr="009F4700">
        <w:rPr>
          <w:rFonts w:ascii="Times New Roman" w:hAnsi="Times New Roman" w:cs="Times New Roman"/>
          <w:sz w:val="24"/>
          <w:szCs w:val="24"/>
        </w:rPr>
        <w:t>клон</w:t>
      </w:r>
      <w:proofErr w:type="spellEnd"/>
      <w:r w:rsidRPr="009F4700">
        <w:rPr>
          <w:rFonts w:ascii="Times New Roman" w:hAnsi="Times New Roman" w:cs="Times New Roman"/>
          <w:sz w:val="24"/>
          <w:szCs w:val="24"/>
        </w:rPr>
        <w:t xml:space="preserve"> Варна- IBAN</w:t>
      </w:r>
      <w:r w:rsidRPr="00E476D1">
        <w:t xml:space="preserve"> </w:t>
      </w:r>
      <w:r w:rsidRPr="00E476D1">
        <w:rPr>
          <w:rFonts w:ascii="Times New Roman" w:hAnsi="Times New Roman" w:cs="Times New Roman"/>
          <w:sz w:val="24"/>
          <w:szCs w:val="24"/>
        </w:rPr>
        <w:t>BG95 TTBB 9400 3327 7334 44</w:t>
      </w:r>
      <w:r>
        <w:rPr>
          <w:lang w:val="bg-BG"/>
        </w:rPr>
        <w:t xml:space="preserve">; </w:t>
      </w:r>
      <w:r>
        <w:t>BIC</w:t>
      </w:r>
      <w:r>
        <w:rPr>
          <w:lang w:val="bg-BG"/>
        </w:rPr>
        <w:t>:</w:t>
      </w:r>
      <w:r w:rsidRPr="00E476D1">
        <w:t xml:space="preserve"> </w:t>
      </w:r>
      <w:r w:rsidRPr="00E476D1">
        <w:rPr>
          <w:rFonts w:ascii="Times New Roman" w:hAnsi="Times New Roman" w:cs="Times New Roman"/>
          <w:sz w:val="24"/>
          <w:szCs w:val="24"/>
        </w:rPr>
        <w:t>TTBBBG22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 в лева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660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6E1B" w:rsidRPr="00DE19DE" w:rsidRDefault="00F46E1B" w:rsidP="009371E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660D5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отдаване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наем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="00DE19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19DE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proofErr w:type="spellStart"/>
      <w:r w:rsidR="00FF24D0" w:rsidRPr="00FF24D0">
        <w:rPr>
          <w:rFonts w:ascii="Times New Roman" w:eastAsia="Times New Roman" w:hAnsi="Times New Roman" w:cs="Times New Roman"/>
          <w:sz w:val="24"/>
          <w:szCs w:val="24"/>
        </w:rPr>
        <w:t>рокът</w:t>
      </w:r>
      <w:proofErr w:type="spellEnd"/>
      <w:r w:rsidR="00FF24D0" w:rsidRPr="00FF2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24D0" w:rsidRPr="00FF24D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FF24D0" w:rsidRPr="00FF2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24D0" w:rsidRPr="00FF24D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FF24D0" w:rsidRPr="00FF2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24D0" w:rsidRPr="00FF24D0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="00FF24D0" w:rsidRPr="00FF2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24D0" w:rsidRPr="00FF24D0">
        <w:rPr>
          <w:rFonts w:ascii="Times New Roman" w:eastAsia="Times New Roman" w:hAnsi="Times New Roman" w:cs="Times New Roman"/>
          <w:sz w:val="24"/>
          <w:szCs w:val="24"/>
        </w:rPr>
        <w:t>удължаван</w:t>
      </w:r>
      <w:proofErr w:type="spellEnd"/>
      <w:r w:rsidR="00FF24D0" w:rsidRPr="00FF2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F24D0" w:rsidRPr="00FF24D0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="00FF24D0" w:rsidRPr="00FF24D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FF24D0" w:rsidRPr="00FF24D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FF24D0" w:rsidRPr="00FF2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24D0" w:rsidRPr="00FF24D0">
        <w:rPr>
          <w:rFonts w:ascii="Times New Roman" w:eastAsia="Times New Roman" w:hAnsi="Times New Roman" w:cs="Times New Roman"/>
          <w:sz w:val="24"/>
          <w:szCs w:val="24"/>
        </w:rPr>
        <w:t>повече</w:t>
      </w:r>
      <w:proofErr w:type="spellEnd"/>
      <w:r w:rsidR="00FF24D0" w:rsidRPr="00FF2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24D0" w:rsidRPr="00FF24D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FF24D0" w:rsidRPr="00FF24D0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="00FF24D0" w:rsidRPr="00FF24D0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="00DE19D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46E1B" w:rsidRPr="00F97140" w:rsidRDefault="00F46E1B" w:rsidP="009371E8">
      <w:pPr>
        <w:spacing w:after="0" w:line="240" w:lineRule="auto"/>
        <w:ind w:right="-14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Уcловия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D4EE9">
        <w:rPr>
          <w:rFonts w:ascii="Times New Roman" w:eastAsia="Times New Roman" w:hAnsi="Times New Roman" w:cs="Times New Roman"/>
          <w:sz w:val="24"/>
          <w:szCs w:val="24"/>
        </w:rPr>
        <w:t>оглед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обекта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6E1B" w:rsidRDefault="00F46E1B" w:rsidP="009371E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Огледът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cе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извършва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предварителна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052 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665 257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E1B" w:rsidRPr="004C046D" w:rsidRDefault="00F46E1B" w:rsidP="009371E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оглед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9.30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12:00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периода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обявата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1E8">
        <w:rPr>
          <w:rFonts w:ascii="Times New Roman" w:eastAsia="Times New Roman" w:hAnsi="Times New Roman" w:cs="Times New Roman"/>
          <w:sz w:val="24"/>
          <w:szCs w:val="24"/>
        </w:rPr>
        <w:t xml:space="preserve">03.05.2018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включително.</w:t>
      </w:r>
    </w:p>
    <w:p w:rsidR="00F46E1B" w:rsidRDefault="00F46E1B" w:rsidP="009371E8">
      <w:pPr>
        <w:spacing w:after="0"/>
        <w:ind w:left="-180" w:right="-142" w:firstLine="88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Краен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приемане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6DB">
        <w:rPr>
          <w:rFonts w:ascii="Times New Roman" w:eastAsia="Times New Roman" w:hAnsi="Times New Roman" w:cs="Times New Roman"/>
          <w:b/>
          <w:sz w:val="24"/>
          <w:szCs w:val="24"/>
        </w:rPr>
        <w:t>заявленията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до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часа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371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03.0</w:t>
      </w:r>
      <w:r w:rsidRPr="009371E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371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.2018</w:t>
      </w:r>
      <w:r w:rsidR="009371E8" w:rsidRPr="009371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71E8" w:rsidRPr="009371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</w:t>
      </w:r>
      <w:r w:rsidRPr="00937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A66330">
        <w:rPr>
          <w:rFonts w:ascii="Times New Roman" w:hAnsi="Times New Roman" w:cs="Times New Roman"/>
          <w:sz w:val="24"/>
          <w:szCs w:val="24"/>
        </w:rPr>
        <w:t>стая</w:t>
      </w:r>
      <w:proofErr w:type="spellEnd"/>
      <w:r w:rsidRPr="00A66330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A663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330">
        <w:rPr>
          <w:rFonts w:ascii="Times New Roman" w:hAnsi="Times New Roman" w:cs="Times New Roman"/>
          <w:sz w:val="24"/>
          <w:szCs w:val="24"/>
        </w:rPr>
        <w:t>етаж</w:t>
      </w:r>
      <w:proofErr w:type="spellEnd"/>
      <w:r w:rsidRPr="00A66330">
        <w:rPr>
          <w:rFonts w:ascii="Times New Roman" w:hAnsi="Times New Roman" w:cs="Times New Roman"/>
          <w:sz w:val="24"/>
          <w:szCs w:val="24"/>
        </w:rPr>
        <w:t xml:space="preserve"> 1 </w:t>
      </w:r>
      <w:r w:rsidRPr="00A66330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A6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330">
        <w:rPr>
          <w:rFonts w:ascii="Times New Roman" w:hAnsi="Times New Roman" w:cs="Times New Roman"/>
          <w:sz w:val="24"/>
          <w:szCs w:val="24"/>
        </w:rPr>
        <w:t>сградата</w:t>
      </w:r>
      <w:proofErr w:type="spellEnd"/>
      <w:r w:rsidRPr="00A66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3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6330">
        <w:rPr>
          <w:rFonts w:ascii="Times New Roman" w:hAnsi="Times New Roman" w:cs="Times New Roman"/>
          <w:sz w:val="24"/>
          <w:szCs w:val="24"/>
        </w:rPr>
        <w:t xml:space="preserve"> РЗИ-Варна.</w:t>
      </w:r>
    </w:p>
    <w:p w:rsidR="00F46E1B" w:rsidRPr="00BE1676" w:rsidRDefault="00F46E1B" w:rsidP="009371E8">
      <w:pPr>
        <w:spacing w:after="0"/>
        <w:ind w:left="-180" w:right="-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E3771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0E377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Утвърждавам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</w:t>
      </w:r>
      <w:r w:rsidRPr="000E377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тръжна документация, съдържаща:</w:t>
      </w:r>
    </w:p>
    <w:p w:rsidR="00F46E1B" w:rsidRPr="000E3771" w:rsidRDefault="00F46E1B" w:rsidP="009371E8">
      <w:pPr>
        <w:numPr>
          <w:ilvl w:val="0"/>
          <w:numId w:val="1"/>
        </w:numPr>
        <w:spacing w:after="0" w:line="240" w:lineRule="auto"/>
        <w:ind w:left="0"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Условия на търга</w:t>
      </w: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46E1B" w:rsidRPr="000E3771" w:rsidRDefault="00F46E1B" w:rsidP="009371E8">
      <w:pPr>
        <w:numPr>
          <w:ilvl w:val="0"/>
          <w:numId w:val="1"/>
        </w:numPr>
        <w:spacing w:after="0" w:line="240" w:lineRule="auto"/>
        <w:ind w:left="0"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Заявление за участие в търга.</w:t>
      </w:r>
    </w:p>
    <w:p w:rsidR="00F46E1B" w:rsidRPr="000E3771" w:rsidRDefault="00F46E1B" w:rsidP="009371E8">
      <w:pPr>
        <w:numPr>
          <w:ilvl w:val="0"/>
          <w:numId w:val="1"/>
        </w:numPr>
        <w:spacing w:after="0" w:line="240" w:lineRule="auto"/>
        <w:ind w:left="0"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за извършен оглед.</w:t>
      </w:r>
    </w:p>
    <w:p w:rsidR="00F46E1B" w:rsidRPr="000E3771" w:rsidRDefault="00F46E1B" w:rsidP="009371E8">
      <w:pPr>
        <w:numPr>
          <w:ilvl w:val="0"/>
          <w:numId w:val="1"/>
        </w:numPr>
        <w:spacing w:after="0" w:line="240" w:lineRule="auto"/>
        <w:ind w:left="0"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 предложение.</w:t>
      </w:r>
    </w:p>
    <w:p w:rsidR="00F46E1B" w:rsidRPr="000E3771" w:rsidRDefault="00F46E1B" w:rsidP="009371E8">
      <w:pPr>
        <w:numPr>
          <w:ilvl w:val="0"/>
          <w:numId w:val="1"/>
        </w:numPr>
        <w:spacing w:after="0" w:line="240" w:lineRule="auto"/>
        <w:ind w:left="0"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3771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договор за наем.</w:t>
      </w:r>
    </w:p>
    <w:p w:rsidR="00F46E1B" w:rsidRPr="006A2CB7" w:rsidRDefault="00F46E1B" w:rsidP="009371E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6A2C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Определям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657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>ъстав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71E8" w:rsidRDefault="00F46E1B" w:rsidP="009371E8">
      <w:pPr>
        <w:spacing w:line="240" w:lineRule="auto"/>
        <w:ind w:left="-180" w:right="-142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371E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E5FF3">
        <w:rPr>
          <w:rFonts w:ascii="Times New Roman" w:eastAsia="Times New Roman" w:hAnsi="Times New Roman" w:cs="Times New Roman"/>
          <w:sz w:val="24"/>
          <w:szCs w:val="24"/>
        </w:rPr>
        <w:t>Предcедател</w:t>
      </w:r>
      <w:proofErr w:type="spellEnd"/>
      <w:r w:rsidRPr="003E5F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1E8" w:rsidRDefault="00F46E1B" w:rsidP="009371E8">
      <w:pPr>
        <w:spacing w:line="240" w:lineRule="auto"/>
        <w:ind w:left="-180" w:right="-142" w:firstLine="90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324A3"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Pr="00C324A3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9371E8" w:rsidRDefault="00F46E1B" w:rsidP="009371E8">
      <w:pPr>
        <w:spacing w:line="240" w:lineRule="auto"/>
        <w:ind w:left="-180" w:right="-142" w:firstLine="90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Резервни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6E1B" w:rsidRDefault="00F46E1B" w:rsidP="009371E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3B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комисията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46E1B" w:rsidRPr="00B7143B" w:rsidRDefault="00F46E1B" w:rsidP="009371E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3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отговарящо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нормативните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тръжни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държавната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E1B" w:rsidRDefault="00F46E1B" w:rsidP="009371E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комиcията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уcтанови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подадените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провери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наличността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редовноcтта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изиcкуеми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E1B" w:rsidRDefault="00F46E1B" w:rsidP="009371E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подпишат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отворените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E1B" w:rsidRDefault="00F46E1B" w:rsidP="009371E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подадените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класират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низходящ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предложената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E1B" w:rsidRDefault="00F46E1B" w:rsidP="009371E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Комиcията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cрок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заcеданието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предcтави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E1B" w:rsidRDefault="00F46E1B" w:rsidP="009371E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седемдневен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провеждането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изготви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определя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участникът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спечелил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наемната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E1B" w:rsidRDefault="00F46E1B" w:rsidP="009371E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proofErr w:type="spellStart"/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>Условията</w:t>
      </w:r>
      <w:proofErr w:type="spellEnd"/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6577">
        <w:rPr>
          <w:rFonts w:ascii="Times New Roman" w:eastAsia="Times New Roman" w:hAnsi="Times New Roman" w:cs="Times New Roman"/>
          <w:b/>
          <w:sz w:val="24"/>
          <w:szCs w:val="24"/>
        </w:rPr>
        <w:t>търга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публикуват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национални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ежедневника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най-малко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крайният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подаване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заявленията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F46E1B" w:rsidRPr="00C26E42" w:rsidRDefault="00F46E1B" w:rsidP="009371E8">
      <w:pPr>
        <w:tabs>
          <w:tab w:val="left" w:pos="284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Тръжната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РЗИ-Варна:</w:t>
      </w:r>
      <w:r w:rsidRPr="00BE1676">
        <w:t xml:space="preserve"> </w:t>
      </w:r>
      <w:hyperlink r:id="rId5" w:history="1">
        <w:r w:rsidRPr="004715E1">
          <w:rPr>
            <w:rStyle w:val="Hyperlink"/>
            <w:sz w:val="24"/>
          </w:rPr>
          <w:t>www.rzi-varna.com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на интернет страницата на</w:t>
      </w:r>
      <w:r w:rsidR="00B779D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МУ – Варна: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D736D8">
          <w:rPr>
            <w:rStyle w:val="Hyperlink"/>
            <w:sz w:val="24"/>
          </w:rPr>
          <w:t>www.mu-varna.bg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най</w:t>
      </w:r>
      <w:proofErr w:type="gramEnd"/>
      <w:r w:rsidRPr="005843E3">
        <w:rPr>
          <w:rFonts w:ascii="Times New Roman" w:eastAsia="Times New Roman" w:hAnsi="Times New Roman" w:cs="Times New Roman"/>
          <w:sz w:val="24"/>
          <w:szCs w:val="24"/>
        </w:rPr>
        <w:t>-малко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преди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крайният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подаване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заявленията</w:t>
      </w:r>
      <w:proofErr w:type="spellEnd"/>
      <w:r w:rsidRPr="005843E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5843E3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E1B" w:rsidRDefault="00F46E1B" w:rsidP="009371E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Препис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у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словията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обявят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видно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>МУ-Варна.</w:t>
      </w:r>
    </w:p>
    <w:p w:rsidR="00F46E1B" w:rsidRDefault="00F46E1B" w:rsidP="009371E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. Препис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у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словията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търга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92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DA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обявят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видно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140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F97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РЗИ </w:t>
      </w:r>
      <w:r w:rsidRPr="00F97140">
        <w:rPr>
          <w:rFonts w:ascii="Times New Roman" w:eastAsia="Times New Roman" w:hAnsi="Times New Roman" w:cs="Times New Roman"/>
          <w:sz w:val="24"/>
          <w:szCs w:val="24"/>
        </w:rPr>
        <w:t>-Варна.</w:t>
      </w:r>
    </w:p>
    <w:p w:rsidR="00F46E1B" w:rsidRPr="00405211" w:rsidRDefault="00F46E1B" w:rsidP="009371E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46E1B" w:rsidRDefault="00F46E1B" w:rsidP="009371E8">
      <w:pPr>
        <w:tabs>
          <w:tab w:val="left" w:pos="142"/>
          <w:tab w:val="left" w:pos="284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6E1B" w:rsidRPr="009371E8" w:rsidRDefault="00F46E1B" w:rsidP="009371E8">
      <w:pPr>
        <w:tabs>
          <w:tab w:val="left" w:pos="142"/>
          <w:tab w:val="left" w:pos="284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023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Цеца Янкова – Директор на Д</w:t>
      </w:r>
      <w:r w:rsidR="009371E8" w:rsidRPr="009371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ирекция “АПФСО</w:t>
      </w:r>
      <w:proofErr w:type="gramStart"/>
      <w:r w:rsidR="009371E8" w:rsidRPr="009371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в</w:t>
      </w:r>
      <w:proofErr w:type="gramEnd"/>
      <w:r w:rsidR="009371E8" w:rsidRPr="009371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РЗИ – Варна </w:t>
      </w:r>
      <w:r w:rsidR="009371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 w:rsidR="009371E8" w:rsidRPr="009371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инж. Деян Грънчаров – </w:t>
      </w:r>
      <w:proofErr w:type="spellStart"/>
      <w:r w:rsidR="009371E8" w:rsidRPr="009371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Помошник</w:t>
      </w:r>
      <w:proofErr w:type="spellEnd"/>
      <w:r w:rsidR="009371E8" w:rsidRPr="009371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-ректор на МУ- Варна.</w:t>
      </w:r>
    </w:p>
    <w:p w:rsidR="00F46E1B" w:rsidRPr="00405211" w:rsidRDefault="00F46E1B" w:rsidP="009371E8">
      <w:pPr>
        <w:tabs>
          <w:tab w:val="left" w:pos="142"/>
          <w:tab w:val="left" w:pos="284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46E1B" w:rsidRPr="00A66330" w:rsidRDefault="00F46E1B" w:rsidP="009371E8">
      <w:pPr>
        <w:ind w:right="-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6330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Копие </w:t>
      </w:r>
      <w:r w:rsidR="009371E8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A663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66330">
        <w:rPr>
          <w:rFonts w:ascii="Times New Roman" w:hAnsi="Times New Roman" w:cs="Times New Roman"/>
          <w:sz w:val="24"/>
          <w:szCs w:val="24"/>
          <w:lang w:val="bg-BG"/>
        </w:rPr>
        <w:t>наcтоящата</w:t>
      </w:r>
      <w:proofErr w:type="spellEnd"/>
      <w:r w:rsidRPr="00A66330">
        <w:rPr>
          <w:rFonts w:ascii="Times New Roman" w:hAnsi="Times New Roman" w:cs="Times New Roman"/>
          <w:sz w:val="24"/>
          <w:szCs w:val="24"/>
          <w:lang w:val="bg-BG"/>
        </w:rPr>
        <w:t xml:space="preserve"> заповед да </w:t>
      </w:r>
      <w:proofErr w:type="spellStart"/>
      <w:r w:rsidRPr="00A66330">
        <w:rPr>
          <w:rFonts w:ascii="Times New Roman" w:hAnsi="Times New Roman" w:cs="Times New Roman"/>
          <w:sz w:val="24"/>
          <w:szCs w:val="24"/>
          <w:lang w:val="bg-BG"/>
        </w:rPr>
        <w:t>cе</w:t>
      </w:r>
      <w:proofErr w:type="spellEnd"/>
      <w:r w:rsidRPr="00A66330">
        <w:rPr>
          <w:rFonts w:ascii="Times New Roman" w:hAnsi="Times New Roman" w:cs="Times New Roman"/>
          <w:sz w:val="24"/>
          <w:szCs w:val="24"/>
          <w:lang w:val="bg-BG"/>
        </w:rPr>
        <w:t xml:space="preserve"> връчи за </w:t>
      </w:r>
      <w:proofErr w:type="spellStart"/>
      <w:r w:rsidRPr="00A66330">
        <w:rPr>
          <w:rFonts w:ascii="Times New Roman" w:hAnsi="Times New Roman" w:cs="Times New Roman"/>
          <w:sz w:val="24"/>
          <w:szCs w:val="24"/>
          <w:lang w:val="bg-BG"/>
        </w:rPr>
        <w:t>cведение</w:t>
      </w:r>
      <w:proofErr w:type="spellEnd"/>
      <w:r w:rsidRPr="00A66330">
        <w:rPr>
          <w:rFonts w:ascii="Times New Roman" w:hAnsi="Times New Roman" w:cs="Times New Roman"/>
          <w:sz w:val="24"/>
          <w:szCs w:val="24"/>
          <w:lang w:val="bg-BG"/>
        </w:rPr>
        <w:t xml:space="preserve"> и изпълнение на визираните в нея лица.</w:t>
      </w:r>
    </w:p>
    <w:p w:rsidR="00002336" w:rsidRPr="00002336" w:rsidRDefault="00002336" w:rsidP="00002336">
      <w:pPr>
        <w:ind w:right="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6C3A">
        <w:rPr>
          <w:lang w:val="ru-RU"/>
        </w:rPr>
        <w:t xml:space="preserve">            </w:t>
      </w:r>
      <w:r w:rsidRPr="00002336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Електронния формат на заповедта, да се постави в папка „Заповеди РЗИ 2018г.” в електронната мрежа на инспекцията </w:t>
      </w:r>
      <w:r w:rsidR="00DF374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  <w:r w:rsidRPr="00002336">
        <w:rPr>
          <w:rFonts w:ascii="Times New Roman" w:hAnsi="Times New Roman" w:cs="Times New Roman"/>
          <w:sz w:val="24"/>
          <w:szCs w:val="24"/>
          <w:lang w:val="ru-RU"/>
        </w:rPr>
        <w:t xml:space="preserve">и да се </w:t>
      </w:r>
      <w:proofErr w:type="spellStart"/>
      <w:r w:rsidRPr="00002336">
        <w:rPr>
          <w:rFonts w:ascii="Times New Roman" w:hAnsi="Times New Roman" w:cs="Times New Roman"/>
          <w:sz w:val="24"/>
          <w:szCs w:val="24"/>
          <w:lang w:val="ru-RU"/>
        </w:rPr>
        <w:t>доведе</w:t>
      </w:r>
      <w:proofErr w:type="spellEnd"/>
      <w:r w:rsidRPr="0000233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002336">
        <w:rPr>
          <w:rFonts w:ascii="Times New Roman" w:hAnsi="Times New Roman" w:cs="Times New Roman"/>
          <w:sz w:val="24"/>
          <w:szCs w:val="24"/>
          <w:lang w:val="ru-RU"/>
        </w:rPr>
        <w:t>знанието</w:t>
      </w:r>
      <w:proofErr w:type="spellEnd"/>
      <w:r w:rsidRPr="0000233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02336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002336">
        <w:rPr>
          <w:rFonts w:ascii="Times New Roman" w:hAnsi="Times New Roman" w:cs="Times New Roman"/>
          <w:sz w:val="24"/>
          <w:szCs w:val="24"/>
          <w:lang w:val="ru-RU"/>
        </w:rPr>
        <w:t xml:space="preserve"> служители, за сведение и </w:t>
      </w:r>
      <w:proofErr w:type="spellStart"/>
      <w:r w:rsidRPr="00002336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0023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6E1B" w:rsidRPr="00A66330" w:rsidRDefault="00F46E1B" w:rsidP="009371E8">
      <w:pPr>
        <w:ind w:left="-180" w:right="-142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F46E1B" w:rsidRDefault="00F46E1B" w:rsidP="009371E8">
      <w:pPr>
        <w:ind w:left="-180" w:right="-142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F46E1B" w:rsidRPr="00A66330" w:rsidRDefault="00F46E1B" w:rsidP="009371E8">
      <w:pPr>
        <w:spacing w:after="0"/>
        <w:ind w:left="-181" w:right="-142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6633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Д-р </w:t>
      </w:r>
      <w:r w:rsidRPr="00A66330">
        <w:rPr>
          <w:rFonts w:ascii="Times New Roman" w:hAnsi="Times New Roman" w:cs="Times New Roman"/>
          <w:b/>
          <w:caps/>
          <w:sz w:val="24"/>
          <w:szCs w:val="24"/>
          <w:lang w:val="bg-BG" w:eastAsia="bg-BG"/>
        </w:rPr>
        <w:t>Дочка МИХАЙЛОВА</w:t>
      </w:r>
      <w:r w:rsidRPr="00A66330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F46E1B" w:rsidRPr="00A66330" w:rsidRDefault="00F46E1B" w:rsidP="009371E8">
      <w:pPr>
        <w:spacing w:after="0"/>
        <w:ind w:left="-181" w:right="-142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A66330">
        <w:rPr>
          <w:rFonts w:ascii="Times New Roman" w:hAnsi="Times New Roman" w:cs="Times New Roman"/>
          <w:i/>
          <w:sz w:val="24"/>
          <w:szCs w:val="24"/>
        </w:rPr>
        <w:t>Директор</w:t>
      </w:r>
      <w:proofErr w:type="spellEnd"/>
      <w:r w:rsidRPr="00A663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6330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A66330">
        <w:rPr>
          <w:rFonts w:ascii="Times New Roman" w:hAnsi="Times New Roman" w:cs="Times New Roman"/>
          <w:i/>
          <w:sz w:val="24"/>
          <w:szCs w:val="24"/>
        </w:rPr>
        <w:t xml:space="preserve"> РЗИ-Варна</w:t>
      </w:r>
      <w:r w:rsidRPr="00A66330">
        <w:rPr>
          <w:rFonts w:ascii="Times New Roman" w:hAnsi="Times New Roman" w:cs="Times New Roman"/>
          <w:i/>
          <w:sz w:val="24"/>
          <w:szCs w:val="24"/>
        </w:rPr>
        <w:tab/>
      </w:r>
    </w:p>
    <w:p w:rsidR="00F46E1B" w:rsidRPr="00A66330" w:rsidRDefault="00F46E1B" w:rsidP="009371E8">
      <w:pPr>
        <w:ind w:left="-180" w:right="-142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A66330">
        <w:rPr>
          <w:rFonts w:ascii="Times New Roman" w:hAnsi="Times New Roman" w:cs="Times New Roman"/>
          <w:i/>
          <w:sz w:val="24"/>
          <w:szCs w:val="24"/>
        </w:rPr>
        <w:tab/>
      </w:r>
      <w:r w:rsidRPr="00A66330">
        <w:rPr>
          <w:rFonts w:ascii="Times New Roman" w:hAnsi="Times New Roman" w:cs="Times New Roman"/>
          <w:i/>
          <w:sz w:val="24"/>
          <w:szCs w:val="24"/>
        </w:rPr>
        <w:tab/>
      </w:r>
    </w:p>
    <w:p w:rsidR="009371E8" w:rsidRDefault="009371E8" w:rsidP="009371E8">
      <w:pPr>
        <w:spacing w:after="0"/>
        <w:ind w:left="-181" w:right="-142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F46E1B" w:rsidRPr="00A66330" w:rsidRDefault="00F46E1B" w:rsidP="009371E8">
      <w:pPr>
        <w:spacing w:after="0"/>
        <w:ind w:left="-181" w:righ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330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Проф. </w:t>
      </w:r>
      <w:r w:rsidR="009371E8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д-р </w:t>
      </w:r>
      <w:r w:rsidRPr="00A66330">
        <w:rPr>
          <w:rFonts w:ascii="Times New Roman" w:hAnsi="Times New Roman" w:cs="Times New Roman"/>
          <w:b/>
          <w:sz w:val="24"/>
          <w:szCs w:val="24"/>
          <w:lang w:val="bg-BG" w:eastAsia="bg-BG"/>
        </w:rPr>
        <w:t>КРАСИМИР ИВАНОВ д.м.н</w:t>
      </w:r>
      <w:r w:rsidR="009371E8">
        <w:rPr>
          <w:rFonts w:ascii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F46E1B" w:rsidRPr="00A66330" w:rsidRDefault="00F46E1B" w:rsidP="009371E8">
      <w:pPr>
        <w:spacing w:after="0"/>
        <w:ind w:left="-181" w:right="-142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A66330">
        <w:rPr>
          <w:rFonts w:ascii="Times New Roman" w:hAnsi="Times New Roman" w:cs="Times New Roman"/>
          <w:i/>
          <w:sz w:val="24"/>
          <w:szCs w:val="24"/>
        </w:rPr>
        <w:t>Pектор</w:t>
      </w:r>
      <w:proofErr w:type="spellEnd"/>
      <w:r w:rsidRPr="00A663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6330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A663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6330">
        <w:rPr>
          <w:rFonts w:ascii="Times New Roman" w:hAnsi="Times New Roman" w:cs="Times New Roman"/>
          <w:i/>
          <w:sz w:val="24"/>
          <w:szCs w:val="24"/>
        </w:rPr>
        <w:t>Медицински</w:t>
      </w:r>
      <w:proofErr w:type="spellEnd"/>
      <w:r w:rsidRPr="00A663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6330">
        <w:rPr>
          <w:rFonts w:ascii="Times New Roman" w:hAnsi="Times New Roman" w:cs="Times New Roman"/>
          <w:i/>
          <w:sz w:val="24"/>
          <w:szCs w:val="24"/>
        </w:rPr>
        <w:t>университет</w:t>
      </w:r>
      <w:proofErr w:type="spellEnd"/>
      <w:r w:rsidRPr="00A66330">
        <w:rPr>
          <w:rFonts w:ascii="Times New Roman" w:hAnsi="Times New Roman" w:cs="Times New Roman"/>
          <w:i/>
          <w:sz w:val="24"/>
          <w:szCs w:val="24"/>
        </w:rPr>
        <w:t xml:space="preserve"> – Варна</w:t>
      </w:r>
    </w:p>
    <w:p w:rsidR="00F46E1B" w:rsidRPr="00A66330" w:rsidRDefault="00F46E1B" w:rsidP="009371E8">
      <w:pPr>
        <w:spacing w:after="0"/>
        <w:ind w:left="-181" w:right="-142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9371E8" w:rsidRDefault="009371E8" w:rsidP="009371E8">
      <w:pPr>
        <w:spacing w:after="0"/>
        <w:ind w:left="-181" w:right="-142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46E1B" w:rsidRPr="00A66330" w:rsidRDefault="00F46E1B" w:rsidP="009371E8">
      <w:pPr>
        <w:ind w:left="-180" w:right="-142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F46E1B" w:rsidRDefault="00F46E1B" w:rsidP="009371E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46E1B" w:rsidRDefault="00F46E1B" w:rsidP="009371E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46E1B" w:rsidRDefault="00F46E1B" w:rsidP="009371E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46E1B" w:rsidRDefault="00F46E1B" w:rsidP="009371E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46E1B" w:rsidRDefault="00F46E1B" w:rsidP="009371E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46E1B" w:rsidRPr="002156D2" w:rsidRDefault="00F46E1B" w:rsidP="009371E8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F46E1B" w:rsidRDefault="00F46E1B" w:rsidP="009371E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6E1B" w:rsidRDefault="00F46E1B" w:rsidP="009371E8">
      <w:pPr>
        <w:ind w:right="-142"/>
      </w:pPr>
    </w:p>
    <w:p w:rsidR="002B52DA" w:rsidRDefault="002B52DA" w:rsidP="009371E8">
      <w:pPr>
        <w:ind w:right="-142"/>
      </w:pPr>
    </w:p>
    <w:sectPr w:rsidR="002B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AB6"/>
    <w:multiLevelType w:val="hybridMultilevel"/>
    <w:tmpl w:val="68B43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0746"/>
    <w:multiLevelType w:val="hybridMultilevel"/>
    <w:tmpl w:val="6CF676B4"/>
    <w:lvl w:ilvl="0" w:tplc="012EBE1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C64941"/>
    <w:multiLevelType w:val="hybridMultilevel"/>
    <w:tmpl w:val="BDD082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B0CDC"/>
    <w:multiLevelType w:val="hybridMultilevel"/>
    <w:tmpl w:val="C0364780"/>
    <w:lvl w:ilvl="0" w:tplc="EB1AE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1B"/>
    <w:rsid w:val="00002336"/>
    <w:rsid w:val="001426CA"/>
    <w:rsid w:val="002B52DA"/>
    <w:rsid w:val="008D4EE9"/>
    <w:rsid w:val="009371E8"/>
    <w:rsid w:val="00B21A6C"/>
    <w:rsid w:val="00B779DB"/>
    <w:rsid w:val="00DD3630"/>
    <w:rsid w:val="00DE19DE"/>
    <w:rsid w:val="00DF3748"/>
    <w:rsid w:val="00F46E1B"/>
    <w:rsid w:val="00FB4CCB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11487-943F-4D9A-B898-526A5092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1B"/>
  </w:style>
  <w:style w:type="paragraph" w:styleId="Heading1">
    <w:name w:val="heading 1"/>
    <w:basedOn w:val="Normal"/>
    <w:next w:val="Normal"/>
    <w:link w:val="Heading1Char"/>
    <w:qFormat/>
    <w:rsid w:val="00F46E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6E1B"/>
    <w:rPr>
      <w:rFonts w:ascii="Times New Roman" w:eastAsia="Times New Roman" w:hAnsi="Times New Roman" w:cs="Times New Roman"/>
      <w:sz w:val="32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F46E1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F46E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F46E1B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F46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F46E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4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-varna.bg" TargetMode="External"/><Relationship Id="rId5" Type="http://schemas.openxmlformats.org/officeDocument/2006/relationships/hyperlink" Target="http://www.rzi-var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Радостина Детелинова Георгиева-Енева</dc:creator>
  <cp:lastModifiedBy>Радостина Детелинова Георгиева-Енева</cp:lastModifiedBy>
  <cp:revision>3</cp:revision>
  <cp:lastPrinted>2018-03-22T11:16:00Z</cp:lastPrinted>
  <dcterms:created xsi:type="dcterms:W3CDTF">2018-03-27T07:30:00Z</dcterms:created>
  <dcterms:modified xsi:type="dcterms:W3CDTF">2018-03-27T07:59:00Z</dcterms:modified>
</cp:coreProperties>
</file>