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52" w:rsidRDefault="00C85152" w:rsidP="00C30548">
      <w:pPr>
        <w:spacing w:line="276" w:lineRule="auto"/>
        <w:rPr>
          <w:b/>
          <w:sz w:val="28"/>
          <w:szCs w:val="28"/>
          <w:lang w:val="bg-BG"/>
        </w:rPr>
      </w:pPr>
    </w:p>
    <w:p w:rsidR="00CF308D" w:rsidRPr="00AE3AE8" w:rsidRDefault="00CF308D" w:rsidP="006774AB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AE3AE8">
        <w:rPr>
          <w:b/>
          <w:sz w:val="28"/>
          <w:szCs w:val="28"/>
          <w:lang w:val="bg-BG"/>
        </w:rPr>
        <w:t>РЕЦЕНЗИЯ</w:t>
      </w:r>
    </w:p>
    <w:p w:rsidR="005E7DF9" w:rsidRDefault="005E7DF9" w:rsidP="006774AB">
      <w:pPr>
        <w:spacing w:line="276" w:lineRule="auto"/>
        <w:jc w:val="center"/>
        <w:rPr>
          <w:b/>
          <w:sz w:val="28"/>
          <w:szCs w:val="28"/>
          <w:lang w:val="bg-BG"/>
        </w:rPr>
      </w:pPr>
    </w:p>
    <w:p w:rsidR="00AE3AE8" w:rsidRDefault="00AE3AE8" w:rsidP="006774AB">
      <w:pPr>
        <w:spacing w:line="276" w:lineRule="auto"/>
        <w:rPr>
          <w:b/>
          <w:sz w:val="26"/>
          <w:szCs w:val="26"/>
          <w:lang w:val="bg-BG"/>
        </w:rPr>
      </w:pPr>
    </w:p>
    <w:p w:rsidR="00DA25B8" w:rsidRDefault="00DA25B8" w:rsidP="00DA25B8">
      <w:pPr>
        <w:spacing w:line="276" w:lineRule="auto"/>
        <w:jc w:val="both"/>
        <w:rPr>
          <w:b/>
          <w:sz w:val="26"/>
          <w:szCs w:val="26"/>
          <w:lang w:val="bg-BG"/>
        </w:rPr>
      </w:pPr>
      <w:r w:rsidRPr="00C04B12">
        <w:rPr>
          <w:b/>
          <w:sz w:val="26"/>
          <w:szCs w:val="26"/>
          <w:lang w:val="bg-BG"/>
        </w:rPr>
        <w:t xml:space="preserve">от </w:t>
      </w:r>
      <w:r>
        <w:rPr>
          <w:b/>
          <w:sz w:val="26"/>
          <w:szCs w:val="26"/>
          <w:lang w:val="bg-BG"/>
        </w:rPr>
        <w:t>проф</w:t>
      </w:r>
      <w:r w:rsidRPr="00C04B12">
        <w:rPr>
          <w:b/>
          <w:sz w:val="26"/>
          <w:szCs w:val="26"/>
          <w:lang w:val="bg-BG"/>
        </w:rPr>
        <w:t>.</w:t>
      </w:r>
      <w:r>
        <w:rPr>
          <w:b/>
          <w:sz w:val="26"/>
          <w:szCs w:val="26"/>
          <w:lang w:val="bg-BG"/>
        </w:rPr>
        <w:t xml:space="preserve"> </w:t>
      </w:r>
      <w:r w:rsidRPr="00C04B12">
        <w:rPr>
          <w:b/>
          <w:sz w:val="26"/>
          <w:szCs w:val="26"/>
          <w:lang w:val="bg-BG"/>
        </w:rPr>
        <w:t xml:space="preserve">д-р </w:t>
      </w:r>
      <w:r>
        <w:rPr>
          <w:b/>
          <w:sz w:val="26"/>
          <w:szCs w:val="26"/>
          <w:lang w:val="bg-BG"/>
        </w:rPr>
        <w:t>Божидар Иванов Йорданов</w:t>
      </w:r>
      <w:r w:rsidRPr="00C04B12">
        <w:rPr>
          <w:b/>
          <w:sz w:val="26"/>
          <w:szCs w:val="26"/>
          <w:lang w:val="bg-BG"/>
        </w:rPr>
        <w:t>,</w:t>
      </w:r>
      <w:r>
        <w:rPr>
          <w:b/>
          <w:sz w:val="26"/>
          <w:szCs w:val="26"/>
          <w:lang w:val="bg-BG"/>
        </w:rPr>
        <w:t xml:space="preserve"> доктор</w:t>
      </w:r>
    </w:p>
    <w:p w:rsidR="00DA25B8" w:rsidRDefault="00DA25B8" w:rsidP="00DA25B8">
      <w:pPr>
        <w:spacing w:line="276" w:lineRule="auto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Ръководител на к</w:t>
      </w:r>
      <w:r w:rsidRPr="00C04B12">
        <w:rPr>
          <w:b/>
          <w:sz w:val="26"/>
          <w:szCs w:val="26"/>
          <w:lang w:val="bg-BG"/>
        </w:rPr>
        <w:t>атедра</w:t>
      </w:r>
      <w:r>
        <w:rPr>
          <w:b/>
          <w:sz w:val="26"/>
          <w:szCs w:val="26"/>
          <w:lang w:val="bg-BG"/>
        </w:rPr>
        <w:t xml:space="preserve"> Протетична дентална медицина</w:t>
      </w:r>
    </w:p>
    <w:p w:rsidR="004242E1" w:rsidRPr="00DA25B8" w:rsidRDefault="00DA25B8" w:rsidP="00DA25B8">
      <w:pPr>
        <w:spacing w:after="240" w:line="276" w:lineRule="auto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МУ-София, Факултет по Дентална медицина</w:t>
      </w:r>
    </w:p>
    <w:p w:rsidR="000A4CA0" w:rsidRPr="004242E1" w:rsidRDefault="000A4CA0" w:rsidP="006774AB">
      <w:pPr>
        <w:spacing w:line="276" w:lineRule="auto"/>
        <w:jc w:val="center"/>
        <w:rPr>
          <w:b/>
          <w:sz w:val="24"/>
          <w:szCs w:val="24"/>
          <w:lang w:val="bg-BG"/>
        </w:rPr>
      </w:pPr>
    </w:p>
    <w:p w:rsidR="004B4C06" w:rsidRPr="00DA25B8" w:rsidRDefault="00AE3AE8" w:rsidP="00DA25B8">
      <w:pPr>
        <w:spacing w:line="276" w:lineRule="auto"/>
        <w:jc w:val="both"/>
        <w:rPr>
          <w:b/>
          <w:sz w:val="26"/>
          <w:szCs w:val="26"/>
          <w:lang w:val="bg-BG"/>
        </w:rPr>
      </w:pPr>
      <w:r w:rsidRPr="00AE3AE8">
        <w:rPr>
          <w:sz w:val="26"/>
          <w:szCs w:val="26"/>
          <w:lang w:val="bg-BG"/>
        </w:rPr>
        <w:t>Относно</w:t>
      </w:r>
      <w:r>
        <w:rPr>
          <w:b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д</w:t>
      </w:r>
      <w:r w:rsidRPr="00C0258E">
        <w:rPr>
          <w:sz w:val="26"/>
          <w:szCs w:val="26"/>
          <w:lang w:val="bg-BG"/>
        </w:rPr>
        <w:t>исерта</w:t>
      </w:r>
      <w:r>
        <w:rPr>
          <w:sz w:val="26"/>
          <w:szCs w:val="26"/>
          <w:lang w:val="bg-BG"/>
        </w:rPr>
        <w:t xml:space="preserve">ционен труд </w:t>
      </w:r>
      <w:r w:rsidRPr="00C0258E">
        <w:rPr>
          <w:sz w:val="26"/>
          <w:szCs w:val="26"/>
          <w:lang w:val="bg-BG"/>
        </w:rPr>
        <w:t xml:space="preserve">на тема: </w:t>
      </w:r>
      <w:r w:rsidR="00DA25B8" w:rsidRPr="00F77DF5">
        <w:rPr>
          <w:b/>
          <w:sz w:val="26"/>
          <w:szCs w:val="26"/>
          <w:lang w:val="bg-BG"/>
        </w:rPr>
        <w:t>„</w:t>
      </w:r>
      <w:r w:rsidR="00EE52B3">
        <w:rPr>
          <w:b/>
          <w:sz w:val="26"/>
          <w:szCs w:val="26"/>
          <w:lang w:val="bg-BG"/>
        </w:rPr>
        <w:t xml:space="preserve">Подготовка на зъбодържащия апарат с </w:t>
      </w:r>
      <w:r w:rsidR="00EE52B3">
        <w:rPr>
          <w:b/>
          <w:sz w:val="26"/>
          <w:szCs w:val="26"/>
        </w:rPr>
        <w:t xml:space="preserve">ER:YAG </w:t>
      </w:r>
      <w:r w:rsidR="00EE52B3">
        <w:rPr>
          <w:b/>
          <w:sz w:val="26"/>
          <w:szCs w:val="26"/>
          <w:lang w:val="bg-BG"/>
        </w:rPr>
        <w:t>лазери при протетично лечение</w:t>
      </w:r>
      <w:r w:rsidR="00DA25B8" w:rsidRPr="00F77DF5">
        <w:rPr>
          <w:b/>
          <w:sz w:val="26"/>
          <w:szCs w:val="26"/>
          <w:lang w:val="bg-BG"/>
        </w:rPr>
        <w:t>”</w:t>
      </w:r>
      <w:r w:rsidR="00DA25B8">
        <w:rPr>
          <w:b/>
          <w:sz w:val="26"/>
          <w:szCs w:val="26"/>
          <w:lang w:val="bg-BG"/>
        </w:rPr>
        <w:t xml:space="preserve"> </w:t>
      </w:r>
      <w:r w:rsidR="00C84AD3" w:rsidRPr="00C84AD3">
        <w:rPr>
          <w:sz w:val="26"/>
          <w:szCs w:val="26"/>
          <w:lang w:val="bg-BG"/>
        </w:rPr>
        <w:t xml:space="preserve">за </w:t>
      </w:r>
      <w:r w:rsidRPr="00C84AD3">
        <w:rPr>
          <w:sz w:val="26"/>
          <w:szCs w:val="26"/>
          <w:lang w:val="bg-BG"/>
        </w:rPr>
        <w:t>п</w:t>
      </w:r>
      <w:r w:rsidR="00572B12" w:rsidRPr="00C84AD3">
        <w:rPr>
          <w:sz w:val="26"/>
          <w:szCs w:val="26"/>
          <w:lang w:val="bg-BG"/>
        </w:rPr>
        <w:t xml:space="preserve">рисъждане на </w:t>
      </w:r>
      <w:r w:rsidR="00C84AD3" w:rsidRPr="00C84AD3">
        <w:rPr>
          <w:sz w:val="26"/>
          <w:szCs w:val="26"/>
          <w:lang w:val="bg-BG"/>
        </w:rPr>
        <w:t>образователна и научна степен „д</w:t>
      </w:r>
      <w:r w:rsidR="00572B12" w:rsidRPr="00C84AD3">
        <w:rPr>
          <w:sz w:val="26"/>
          <w:szCs w:val="26"/>
          <w:lang w:val="bg-BG"/>
        </w:rPr>
        <w:t>октор”</w:t>
      </w:r>
      <w:r w:rsidR="00C84AD3" w:rsidRPr="00C84AD3">
        <w:rPr>
          <w:sz w:val="26"/>
          <w:szCs w:val="26"/>
          <w:lang w:val="bg-BG"/>
        </w:rPr>
        <w:t xml:space="preserve"> </w:t>
      </w:r>
      <w:r w:rsidR="0004765D" w:rsidRPr="00C84AD3">
        <w:rPr>
          <w:sz w:val="26"/>
          <w:szCs w:val="26"/>
          <w:lang w:val="bg-BG"/>
        </w:rPr>
        <w:t xml:space="preserve">на </w:t>
      </w:r>
      <w:r w:rsidR="00DA25B8" w:rsidRPr="00F77DF5">
        <w:rPr>
          <w:b/>
          <w:sz w:val="26"/>
          <w:szCs w:val="26"/>
          <w:lang w:val="bg-BG"/>
        </w:rPr>
        <w:t xml:space="preserve">д-р </w:t>
      </w:r>
      <w:r w:rsidR="00EE52B3">
        <w:rPr>
          <w:b/>
          <w:sz w:val="26"/>
          <w:szCs w:val="26"/>
          <w:lang w:val="bg-BG"/>
        </w:rPr>
        <w:t>Пламен Михаилов Ненков</w:t>
      </w:r>
      <w:r w:rsidR="00C84AD3">
        <w:rPr>
          <w:b/>
          <w:sz w:val="26"/>
          <w:szCs w:val="26"/>
          <w:lang w:val="bg-BG"/>
        </w:rPr>
        <w:t xml:space="preserve">, </w:t>
      </w:r>
      <w:r w:rsidR="00612D26">
        <w:rPr>
          <w:sz w:val="26"/>
          <w:szCs w:val="26"/>
          <w:lang w:val="bg-BG"/>
        </w:rPr>
        <w:t>докторант</w:t>
      </w:r>
      <w:r w:rsidR="0004765D" w:rsidRPr="00C84AD3">
        <w:rPr>
          <w:sz w:val="26"/>
          <w:szCs w:val="26"/>
          <w:lang w:val="bg-BG"/>
        </w:rPr>
        <w:t xml:space="preserve"> </w:t>
      </w:r>
      <w:r w:rsidR="00C84AD3">
        <w:rPr>
          <w:sz w:val="26"/>
          <w:szCs w:val="26"/>
          <w:lang w:val="bg-BG"/>
        </w:rPr>
        <w:t xml:space="preserve">в </w:t>
      </w:r>
      <w:r w:rsidR="0004765D" w:rsidRPr="00C84AD3">
        <w:rPr>
          <w:sz w:val="26"/>
          <w:szCs w:val="26"/>
          <w:lang w:val="bg-BG"/>
        </w:rPr>
        <w:t>Катедра</w:t>
      </w:r>
      <w:r w:rsidR="00C84AD3">
        <w:rPr>
          <w:sz w:val="26"/>
          <w:szCs w:val="26"/>
          <w:lang w:val="bg-BG"/>
        </w:rPr>
        <w:t xml:space="preserve"> </w:t>
      </w:r>
      <w:r w:rsidR="009214CF">
        <w:rPr>
          <w:sz w:val="26"/>
          <w:szCs w:val="26"/>
          <w:lang w:val="bg-BG"/>
        </w:rPr>
        <w:t>”</w:t>
      </w:r>
      <w:r w:rsidR="00EE52B3">
        <w:rPr>
          <w:sz w:val="26"/>
          <w:szCs w:val="26"/>
          <w:lang w:val="bg-BG"/>
        </w:rPr>
        <w:t>Клиника на п</w:t>
      </w:r>
      <w:r w:rsidR="006D088C">
        <w:rPr>
          <w:sz w:val="26"/>
          <w:szCs w:val="26"/>
          <w:lang w:val="bg-BG"/>
        </w:rPr>
        <w:t>ротетична</w:t>
      </w:r>
      <w:r w:rsidR="00EE52B3">
        <w:rPr>
          <w:sz w:val="26"/>
          <w:szCs w:val="26"/>
          <w:lang w:val="bg-BG"/>
        </w:rPr>
        <w:t>та</w:t>
      </w:r>
      <w:r w:rsidR="006D088C">
        <w:rPr>
          <w:sz w:val="26"/>
          <w:szCs w:val="26"/>
          <w:lang w:val="bg-BG"/>
        </w:rPr>
        <w:t xml:space="preserve"> дентална медицина</w:t>
      </w:r>
      <w:r w:rsidR="009214CF">
        <w:rPr>
          <w:sz w:val="26"/>
          <w:szCs w:val="26"/>
          <w:lang w:val="bg-BG"/>
        </w:rPr>
        <w:t>”</w:t>
      </w:r>
      <w:r w:rsidR="0004765D" w:rsidRPr="00C84AD3">
        <w:rPr>
          <w:sz w:val="26"/>
          <w:szCs w:val="26"/>
          <w:lang w:val="bg-BG"/>
        </w:rPr>
        <w:t xml:space="preserve">, </w:t>
      </w:r>
      <w:r w:rsidR="00C84AD3">
        <w:rPr>
          <w:sz w:val="26"/>
          <w:szCs w:val="26"/>
          <w:lang w:val="bg-BG"/>
        </w:rPr>
        <w:t xml:space="preserve">МУ, </w:t>
      </w:r>
      <w:r w:rsidR="0004765D" w:rsidRPr="00C84AD3">
        <w:rPr>
          <w:sz w:val="26"/>
          <w:szCs w:val="26"/>
          <w:lang w:val="bg-BG"/>
        </w:rPr>
        <w:t>ФДМ</w:t>
      </w:r>
      <w:r w:rsidR="00C84AD3">
        <w:rPr>
          <w:sz w:val="26"/>
          <w:szCs w:val="26"/>
          <w:lang w:val="bg-BG"/>
        </w:rPr>
        <w:t xml:space="preserve"> - </w:t>
      </w:r>
      <w:r w:rsidR="00EE52B3">
        <w:rPr>
          <w:sz w:val="26"/>
          <w:szCs w:val="26"/>
          <w:lang w:val="bg-BG"/>
        </w:rPr>
        <w:t>Варна</w:t>
      </w:r>
    </w:p>
    <w:p w:rsidR="00917E84" w:rsidRDefault="00917E84" w:rsidP="006774AB">
      <w:pPr>
        <w:spacing w:before="120" w:line="276" w:lineRule="auto"/>
        <w:jc w:val="both"/>
        <w:rPr>
          <w:b/>
          <w:sz w:val="26"/>
          <w:szCs w:val="26"/>
          <w:lang w:val="bg-BG"/>
        </w:rPr>
      </w:pPr>
    </w:p>
    <w:p w:rsidR="00C0258E" w:rsidRDefault="00C0258E" w:rsidP="006774AB">
      <w:pPr>
        <w:spacing w:before="120" w:line="276" w:lineRule="auto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Научен ръководител</w:t>
      </w:r>
      <w:r w:rsidR="006D088C">
        <w:rPr>
          <w:b/>
          <w:sz w:val="26"/>
          <w:szCs w:val="26"/>
          <w:lang w:val="bg-BG"/>
        </w:rPr>
        <w:t xml:space="preserve"> –</w:t>
      </w:r>
      <w:r w:rsidR="00A0737D">
        <w:rPr>
          <w:b/>
          <w:sz w:val="26"/>
          <w:szCs w:val="26"/>
          <w:lang w:val="bg-BG"/>
        </w:rPr>
        <w:t xml:space="preserve"> </w:t>
      </w:r>
      <w:r w:rsidR="00EE52B3">
        <w:rPr>
          <w:b/>
          <w:sz w:val="26"/>
          <w:szCs w:val="26"/>
          <w:lang w:val="bg-BG"/>
        </w:rPr>
        <w:t>Проф</w:t>
      </w:r>
      <w:r w:rsidR="00A460E5">
        <w:rPr>
          <w:b/>
          <w:sz w:val="26"/>
          <w:szCs w:val="26"/>
          <w:lang w:val="bg-BG"/>
        </w:rPr>
        <w:t xml:space="preserve">. д-р </w:t>
      </w:r>
      <w:r w:rsidR="00EE52B3">
        <w:rPr>
          <w:b/>
          <w:sz w:val="26"/>
          <w:szCs w:val="26"/>
          <w:lang w:val="bg-BG"/>
        </w:rPr>
        <w:t>Методи Абаджиев</w:t>
      </w:r>
      <w:r w:rsidR="00A460E5">
        <w:rPr>
          <w:b/>
          <w:sz w:val="26"/>
          <w:szCs w:val="26"/>
          <w:lang w:val="bg-BG"/>
        </w:rPr>
        <w:t>, д</w:t>
      </w:r>
      <w:r w:rsidR="00EE52B3">
        <w:rPr>
          <w:b/>
          <w:sz w:val="26"/>
          <w:szCs w:val="26"/>
          <w:lang w:val="bg-BG"/>
        </w:rPr>
        <w:t>мн</w:t>
      </w:r>
    </w:p>
    <w:p w:rsidR="00C0258E" w:rsidRDefault="001653F0" w:rsidP="006774AB">
      <w:pPr>
        <w:spacing w:line="276" w:lineRule="auto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Научен консултант – Доц. д-р Георги Томов, доктор</w:t>
      </w:r>
    </w:p>
    <w:p w:rsidR="001653F0" w:rsidRPr="001653F0" w:rsidRDefault="001653F0" w:rsidP="006774AB">
      <w:pPr>
        <w:spacing w:line="276" w:lineRule="auto"/>
        <w:jc w:val="both"/>
        <w:rPr>
          <w:b/>
          <w:sz w:val="26"/>
          <w:szCs w:val="26"/>
          <w:lang w:val="bg-BG"/>
        </w:rPr>
      </w:pPr>
    </w:p>
    <w:p w:rsidR="00884DAD" w:rsidRPr="00D80F98" w:rsidRDefault="00884DAD" w:rsidP="00884DAD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D80F98">
        <w:rPr>
          <w:sz w:val="26"/>
          <w:szCs w:val="26"/>
        </w:rPr>
        <w:t xml:space="preserve">Представеният </w:t>
      </w:r>
      <w:r>
        <w:rPr>
          <w:sz w:val="26"/>
          <w:szCs w:val="26"/>
          <w:lang w:val="bg-BG"/>
        </w:rPr>
        <w:t xml:space="preserve">за рецензиране </w:t>
      </w:r>
      <w:r w:rsidRPr="00D80F98">
        <w:rPr>
          <w:sz w:val="26"/>
          <w:szCs w:val="26"/>
        </w:rPr>
        <w:t xml:space="preserve">дисертационен труд е актуален, </w:t>
      </w:r>
      <w:r w:rsidR="001653F0">
        <w:rPr>
          <w:sz w:val="26"/>
          <w:szCs w:val="26"/>
          <w:lang w:val="bg-BG"/>
        </w:rPr>
        <w:t xml:space="preserve">добре </w:t>
      </w:r>
      <w:r w:rsidRPr="00D80F98">
        <w:rPr>
          <w:sz w:val="26"/>
          <w:szCs w:val="26"/>
        </w:rPr>
        <w:t>структуриран и</w:t>
      </w:r>
      <w:r w:rsidR="001653F0">
        <w:rPr>
          <w:sz w:val="26"/>
          <w:szCs w:val="26"/>
          <w:lang w:val="bg-BG"/>
        </w:rPr>
        <w:t xml:space="preserve"> </w:t>
      </w:r>
      <w:r w:rsidR="000D2B4C">
        <w:rPr>
          <w:sz w:val="26"/>
          <w:szCs w:val="26"/>
        </w:rPr>
        <w:t xml:space="preserve">съдържа </w:t>
      </w:r>
      <w:r w:rsidR="000D2B4C">
        <w:rPr>
          <w:sz w:val="26"/>
          <w:szCs w:val="26"/>
          <w:lang w:val="bg-BG"/>
        </w:rPr>
        <w:t xml:space="preserve">повечето от </w:t>
      </w:r>
      <w:r w:rsidR="000D2B4C">
        <w:rPr>
          <w:sz w:val="26"/>
          <w:szCs w:val="26"/>
        </w:rPr>
        <w:t>задължителни</w:t>
      </w:r>
      <w:r w:rsidR="000D2B4C">
        <w:rPr>
          <w:sz w:val="26"/>
          <w:szCs w:val="26"/>
          <w:lang w:val="bg-BG"/>
        </w:rPr>
        <w:t>те</w:t>
      </w:r>
      <w:r w:rsidRPr="00D80F98">
        <w:rPr>
          <w:sz w:val="26"/>
          <w:szCs w:val="26"/>
        </w:rPr>
        <w:t xml:space="preserve"> за д</w:t>
      </w:r>
      <w:r>
        <w:rPr>
          <w:sz w:val="26"/>
          <w:szCs w:val="26"/>
        </w:rPr>
        <w:t>исертационна</w:t>
      </w:r>
      <w:r w:rsidRPr="00D80F98">
        <w:rPr>
          <w:sz w:val="26"/>
          <w:szCs w:val="26"/>
        </w:rPr>
        <w:t xml:space="preserve"> разработка части -</w:t>
      </w:r>
      <w:r>
        <w:rPr>
          <w:sz w:val="26"/>
          <w:szCs w:val="26"/>
          <w:lang w:val="bg-BG"/>
        </w:rPr>
        <w:t xml:space="preserve"> </w:t>
      </w:r>
      <w:r w:rsidRPr="00D80F98">
        <w:rPr>
          <w:sz w:val="26"/>
          <w:szCs w:val="26"/>
        </w:rPr>
        <w:t xml:space="preserve">литературен обзор, цел и задачи, резултати и обсъждане, </w:t>
      </w:r>
      <w:r w:rsidR="00C25C24">
        <w:rPr>
          <w:sz w:val="26"/>
          <w:szCs w:val="26"/>
          <w:lang w:val="bg-BG"/>
        </w:rPr>
        <w:t>заключения</w:t>
      </w:r>
      <w:r w:rsidRPr="00D80F98">
        <w:rPr>
          <w:sz w:val="26"/>
          <w:szCs w:val="26"/>
        </w:rPr>
        <w:t xml:space="preserve"> и изводи.</w:t>
      </w:r>
    </w:p>
    <w:p w:rsidR="00176077" w:rsidRDefault="00884DAD" w:rsidP="000D2B4C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Дисертационният</w:t>
      </w:r>
      <w:r w:rsidR="00A460E5">
        <w:rPr>
          <w:sz w:val="26"/>
          <w:szCs w:val="26"/>
          <w:lang w:val="bg-BG"/>
        </w:rPr>
        <w:t xml:space="preserve"> труд е написан на </w:t>
      </w:r>
      <w:r w:rsidR="00D53E2C">
        <w:rPr>
          <w:sz w:val="26"/>
          <w:szCs w:val="26"/>
          <w:lang w:val="bg-BG"/>
        </w:rPr>
        <w:t>1</w:t>
      </w:r>
      <w:r w:rsidR="00EE52B3">
        <w:rPr>
          <w:sz w:val="26"/>
          <w:szCs w:val="26"/>
          <w:lang w:val="bg-BG"/>
        </w:rPr>
        <w:t>73</w:t>
      </w:r>
      <w:r w:rsidR="00D53E2C">
        <w:rPr>
          <w:sz w:val="26"/>
          <w:szCs w:val="26"/>
          <w:lang w:val="bg-BG"/>
        </w:rPr>
        <w:t xml:space="preserve"> </w:t>
      </w:r>
      <w:r w:rsidR="00A460E5">
        <w:rPr>
          <w:sz w:val="26"/>
          <w:szCs w:val="26"/>
          <w:lang w:val="bg-BG"/>
        </w:rPr>
        <w:t xml:space="preserve">страници, </w:t>
      </w:r>
      <w:r w:rsidR="00176077">
        <w:rPr>
          <w:sz w:val="26"/>
          <w:szCs w:val="26"/>
          <w:lang w:val="bg-BG"/>
        </w:rPr>
        <w:t>от които</w:t>
      </w:r>
      <w:r w:rsidR="00C84AD3">
        <w:rPr>
          <w:sz w:val="26"/>
          <w:szCs w:val="26"/>
          <w:lang w:val="bg-BG"/>
        </w:rPr>
        <w:t xml:space="preserve"> </w:t>
      </w:r>
      <w:r w:rsidR="006D088C" w:rsidRPr="001653F0">
        <w:rPr>
          <w:sz w:val="26"/>
          <w:szCs w:val="26"/>
          <w:lang w:val="bg-BG"/>
        </w:rPr>
        <w:t>1</w:t>
      </w:r>
      <w:r w:rsidR="00EE52B3" w:rsidRPr="001653F0">
        <w:rPr>
          <w:sz w:val="26"/>
          <w:szCs w:val="26"/>
          <w:lang w:val="bg-BG"/>
        </w:rPr>
        <w:t>2</w:t>
      </w:r>
      <w:r w:rsidR="00C84AD3">
        <w:rPr>
          <w:sz w:val="26"/>
          <w:szCs w:val="26"/>
          <w:lang w:val="bg-BG"/>
        </w:rPr>
        <w:t xml:space="preserve"> страници с</w:t>
      </w:r>
      <w:r w:rsidR="00EE52B3">
        <w:rPr>
          <w:sz w:val="26"/>
          <w:szCs w:val="26"/>
          <w:lang w:val="bg-BG"/>
        </w:rPr>
        <w:t>ъс</w:t>
      </w:r>
      <w:r w:rsidR="00C84AD3">
        <w:rPr>
          <w:sz w:val="26"/>
          <w:szCs w:val="26"/>
          <w:lang w:val="bg-BG"/>
        </w:rPr>
        <w:t xml:space="preserve"> </w:t>
      </w:r>
      <w:r w:rsidR="00EE52B3">
        <w:rPr>
          <w:sz w:val="26"/>
          <w:szCs w:val="26"/>
          <w:lang w:val="bg-BG"/>
        </w:rPr>
        <w:t xml:space="preserve">7 </w:t>
      </w:r>
      <w:r w:rsidR="00C84AD3">
        <w:rPr>
          <w:sz w:val="26"/>
          <w:szCs w:val="26"/>
          <w:lang w:val="bg-BG"/>
        </w:rPr>
        <w:t>приложения</w:t>
      </w:r>
      <w:r w:rsidR="00176077">
        <w:rPr>
          <w:sz w:val="26"/>
          <w:szCs w:val="26"/>
          <w:lang w:val="bg-BG"/>
        </w:rPr>
        <w:t xml:space="preserve"> и една страница автобиография</w:t>
      </w:r>
      <w:r w:rsidR="00C84AD3">
        <w:rPr>
          <w:sz w:val="26"/>
          <w:szCs w:val="26"/>
          <w:lang w:val="bg-BG"/>
        </w:rPr>
        <w:t>. О</w:t>
      </w:r>
      <w:r w:rsidR="00A460E5">
        <w:rPr>
          <w:sz w:val="26"/>
          <w:szCs w:val="26"/>
          <w:lang w:val="bg-BG"/>
        </w:rPr>
        <w:t xml:space="preserve">нагледен </w:t>
      </w:r>
      <w:r w:rsidR="00C84AD3">
        <w:rPr>
          <w:sz w:val="26"/>
          <w:szCs w:val="26"/>
          <w:lang w:val="bg-BG"/>
        </w:rPr>
        <w:t xml:space="preserve">е с </w:t>
      </w:r>
      <w:r>
        <w:rPr>
          <w:sz w:val="26"/>
          <w:szCs w:val="26"/>
          <w:lang w:val="bg-BG"/>
        </w:rPr>
        <w:t>6</w:t>
      </w:r>
      <w:r w:rsidR="00EE52B3">
        <w:rPr>
          <w:sz w:val="26"/>
          <w:szCs w:val="26"/>
          <w:lang w:val="bg-BG"/>
        </w:rPr>
        <w:t>5</w:t>
      </w:r>
      <w:r w:rsidR="00C84AD3">
        <w:rPr>
          <w:sz w:val="26"/>
          <w:szCs w:val="26"/>
          <w:lang w:val="bg-BG"/>
        </w:rPr>
        <w:t xml:space="preserve"> </w:t>
      </w:r>
      <w:r w:rsidR="00DB108E">
        <w:rPr>
          <w:sz w:val="26"/>
          <w:szCs w:val="26"/>
          <w:lang w:val="bg-BG"/>
        </w:rPr>
        <w:t>фигури</w:t>
      </w:r>
      <w:r w:rsidR="00EE52B3">
        <w:rPr>
          <w:sz w:val="26"/>
          <w:szCs w:val="26"/>
          <w:lang w:val="bg-BG"/>
        </w:rPr>
        <w:t xml:space="preserve"> </w:t>
      </w:r>
      <w:r w:rsidR="006D088C">
        <w:rPr>
          <w:sz w:val="26"/>
          <w:szCs w:val="26"/>
          <w:lang w:val="bg-BG"/>
        </w:rPr>
        <w:t xml:space="preserve">и </w:t>
      </w:r>
      <w:r w:rsidR="00EE52B3">
        <w:rPr>
          <w:sz w:val="26"/>
          <w:szCs w:val="26"/>
          <w:lang w:val="bg-BG"/>
        </w:rPr>
        <w:t>25</w:t>
      </w:r>
      <w:r>
        <w:rPr>
          <w:sz w:val="26"/>
          <w:szCs w:val="26"/>
          <w:lang w:val="bg-BG"/>
        </w:rPr>
        <w:t xml:space="preserve"> таблици</w:t>
      </w:r>
      <w:r w:rsidR="00C84AD3">
        <w:rPr>
          <w:sz w:val="26"/>
          <w:szCs w:val="26"/>
          <w:lang w:val="bg-BG"/>
        </w:rPr>
        <w:t>.</w:t>
      </w:r>
      <w:r w:rsidR="006D088C">
        <w:rPr>
          <w:sz w:val="26"/>
          <w:szCs w:val="26"/>
          <w:lang w:val="bg-BG"/>
        </w:rPr>
        <w:t xml:space="preserve"> </w:t>
      </w:r>
      <w:r w:rsidR="00265044">
        <w:rPr>
          <w:sz w:val="26"/>
          <w:szCs w:val="26"/>
          <w:lang w:val="bg-BG"/>
        </w:rPr>
        <w:t xml:space="preserve"> </w:t>
      </w:r>
      <w:r w:rsidR="00DF28C1">
        <w:rPr>
          <w:sz w:val="26"/>
          <w:szCs w:val="26"/>
          <w:lang w:val="bg-BG"/>
        </w:rPr>
        <w:t xml:space="preserve"> </w:t>
      </w:r>
      <w:r w:rsidR="00C84AD3">
        <w:rPr>
          <w:sz w:val="26"/>
          <w:szCs w:val="26"/>
          <w:lang w:val="bg-BG"/>
        </w:rPr>
        <w:t>Б</w:t>
      </w:r>
      <w:r w:rsidR="00DB108E">
        <w:rPr>
          <w:sz w:val="26"/>
          <w:szCs w:val="26"/>
          <w:lang w:val="bg-BG"/>
        </w:rPr>
        <w:t>иблиографията с</w:t>
      </w:r>
      <w:r w:rsidR="00D53E2C">
        <w:rPr>
          <w:sz w:val="26"/>
          <w:szCs w:val="26"/>
          <w:lang w:val="bg-BG"/>
        </w:rPr>
        <w:t xml:space="preserve">ъдържа </w:t>
      </w:r>
      <w:r w:rsidR="00EE52B3">
        <w:rPr>
          <w:sz w:val="26"/>
          <w:szCs w:val="26"/>
          <w:lang w:val="bg-BG"/>
        </w:rPr>
        <w:t>187</w:t>
      </w:r>
      <w:r w:rsidR="00217062">
        <w:rPr>
          <w:sz w:val="26"/>
          <w:szCs w:val="26"/>
          <w:lang w:val="bg-BG"/>
        </w:rPr>
        <w:t xml:space="preserve"> литературни източници, о</w:t>
      </w:r>
      <w:r w:rsidR="00DB108E">
        <w:rPr>
          <w:sz w:val="26"/>
          <w:szCs w:val="26"/>
          <w:lang w:val="bg-BG"/>
        </w:rPr>
        <w:t xml:space="preserve">т </w:t>
      </w:r>
      <w:r w:rsidR="00217062">
        <w:rPr>
          <w:sz w:val="26"/>
          <w:szCs w:val="26"/>
          <w:lang w:val="bg-BG"/>
        </w:rPr>
        <w:t>които</w:t>
      </w:r>
      <w:r w:rsidR="00176077">
        <w:rPr>
          <w:sz w:val="26"/>
          <w:szCs w:val="26"/>
          <w:lang w:val="bg-BG"/>
        </w:rPr>
        <w:t xml:space="preserve"> </w:t>
      </w:r>
      <w:r w:rsidR="00EE52B3">
        <w:rPr>
          <w:sz w:val="26"/>
          <w:szCs w:val="26"/>
          <w:lang w:val="bg-BG"/>
        </w:rPr>
        <w:t>16</w:t>
      </w:r>
      <w:r w:rsidR="00DB108E">
        <w:rPr>
          <w:sz w:val="26"/>
          <w:szCs w:val="26"/>
          <w:lang w:val="bg-BG"/>
        </w:rPr>
        <w:t xml:space="preserve"> са на кирилица</w:t>
      </w:r>
      <w:r w:rsidR="00217062">
        <w:rPr>
          <w:sz w:val="26"/>
          <w:szCs w:val="26"/>
          <w:lang w:val="bg-BG"/>
        </w:rPr>
        <w:t xml:space="preserve"> и </w:t>
      </w:r>
      <w:r w:rsidR="00EE52B3">
        <w:rPr>
          <w:sz w:val="26"/>
          <w:szCs w:val="26"/>
          <w:lang w:val="bg-BG"/>
        </w:rPr>
        <w:t>171</w:t>
      </w:r>
      <w:r w:rsidR="00176077">
        <w:rPr>
          <w:sz w:val="26"/>
          <w:szCs w:val="26"/>
          <w:lang w:val="bg-BG"/>
        </w:rPr>
        <w:t xml:space="preserve"> на латиница</w:t>
      </w:r>
      <w:r w:rsidR="00DB108E">
        <w:rPr>
          <w:sz w:val="26"/>
          <w:szCs w:val="26"/>
          <w:lang w:val="bg-BG"/>
        </w:rPr>
        <w:t xml:space="preserve">. </w:t>
      </w:r>
    </w:p>
    <w:p w:rsidR="00176077" w:rsidRDefault="00176077" w:rsidP="000D2B4C">
      <w:pPr>
        <w:spacing w:before="120" w:after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Разпределението на </w:t>
      </w:r>
      <w:r w:rsidR="001653F0">
        <w:rPr>
          <w:sz w:val="26"/>
          <w:szCs w:val="26"/>
          <w:lang w:val="bg-BG"/>
        </w:rPr>
        <w:t>основните</w:t>
      </w:r>
      <w:r>
        <w:rPr>
          <w:sz w:val="26"/>
          <w:szCs w:val="26"/>
          <w:lang w:val="bg-BG"/>
        </w:rPr>
        <w:t xml:space="preserve"> части в дисертацията е ка</w:t>
      </w:r>
      <w:r w:rsidR="00217062">
        <w:rPr>
          <w:sz w:val="26"/>
          <w:szCs w:val="26"/>
          <w:lang w:val="bg-BG"/>
        </w:rPr>
        <w:t xml:space="preserve">кто следва: </w:t>
      </w:r>
      <w:r w:rsidR="001653F0">
        <w:rPr>
          <w:sz w:val="26"/>
          <w:szCs w:val="26"/>
          <w:lang w:val="bg-BG"/>
        </w:rPr>
        <w:t>2</w:t>
      </w:r>
      <w:r w:rsidR="00217062">
        <w:rPr>
          <w:sz w:val="26"/>
          <w:szCs w:val="26"/>
          <w:lang w:val="bg-BG"/>
        </w:rPr>
        <w:t xml:space="preserve"> стр. въведение, </w:t>
      </w:r>
      <w:r w:rsidR="001653F0">
        <w:rPr>
          <w:sz w:val="26"/>
          <w:szCs w:val="26"/>
          <w:lang w:val="bg-BG"/>
        </w:rPr>
        <w:t>45</w:t>
      </w:r>
      <w:r>
        <w:rPr>
          <w:sz w:val="26"/>
          <w:szCs w:val="26"/>
          <w:lang w:val="bg-BG"/>
        </w:rPr>
        <w:t xml:space="preserve"> стр. литературен обзор, </w:t>
      </w:r>
      <w:r w:rsidR="00C371D6">
        <w:rPr>
          <w:sz w:val="26"/>
          <w:szCs w:val="26"/>
          <w:lang w:val="bg-BG"/>
        </w:rPr>
        <w:t>70</w:t>
      </w:r>
      <w:r w:rsidR="001F2982">
        <w:rPr>
          <w:sz w:val="26"/>
          <w:szCs w:val="26"/>
          <w:lang w:val="bg-BG"/>
        </w:rPr>
        <w:t xml:space="preserve"> стр. цел и задачи, </w:t>
      </w:r>
      <w:r w:rsidR="00217062">
        <w:rPr>
          <w:sz w:val="26"/>
          <w:szCs w:val="26"/>
          <w:lang w:val="bg-BG"/>
        </w:rPr>
        <w:t>резултати</w:t>
      </w:r>
      <w:r w:rsidR="00D62AD1">
        <w:rPr>
          <w:sz w:val="26"/>
          <w:szCs w:val="26"/>
          <w:lang w:val="bg-BG"/>
        </w:rPr>
        <w:t xml:space="preserve"> и обсъждане</w:t>
      </w:r>
      <w:r w:rsidR="00217062">
        <w:rPr>
          <w:sz w:val="26"/>
          <w:szCs w:val="26"/>
          <w:lang w:val="bg-BG"/>
        </w:rPr>
        <w:t xml:space="preserve">, </w:t>
      </w:r>
      <w:r w:rsidR="00C371D6">
        <w:rPr>
          <w:sz w:val="26"/>
          <w:szCs w:val="26"/>
          <w:lang w:val="bg-BG"/>
        </w:rPr>
        <w:t>13</w:t>
      </w:r>
      <w:r w:rsidR="001F2982">
        <w:rPr>
          <w:sz w:val="26"/>
          <w:szCs w:val="26"/>
          <w:lang w:val="bg-BG"/>
        </w:rPr>
        <w:t xml:space="preserve"> стр. </w:t>
      </w:r>
      <w:r w:rsidR="00C371D6">
        <w:rPr>
          <w:sz w:val="26"/>
          <w:szCs w:val="26"/>
          <w:lang w:val="bg-BG"/>
        </w:rPr>
        <w:t>заключения</w:t>
      </w:r>
      <w:r w:rsidR="001F2982">
        <w:rPr>
          <w:sz w:val="26"/>
          <w:szCs w:val="26"/>
          <w:lang w:val="bg-BG"/>
        </w:rPr>
        <w:t xml:space="preserve"> и изводи.</w:t>
      </w:r>
    </w:p>
    <w:p w:rsidR="00DD40A5" w:rsidRDefault="002D33C6" w:rsidP="000D2B4C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2D33C6">
        <w:rPr>
          <w:b/>
          <w:sz w:val="26"/>
          <w:szCs w:val="26"/>
          <w:lang w:val="bg-BG"/>
        </w:rPr>
        <w:t>Актуалността на темата</w:t>
      </w:r>
      <w:r>
        <w:rPr>
          <w:sz w:val="26"/>
          <w:szCs w:val="26"/>
          <w:lang w:val="bg-BG"/>
        </w:rPr>
        <w:t xml:space="preserve"> се определя от </w:t>
      </w:r>
      <w:r w:rsidR="00980815">
        <w:rPr>
          <w:sz w:val="26"/>
          <w:szCs w:val="26"/>
          <w:lang w:val="bg-BG"/>
        </w:rPr>
        <w:t xml:space="preserve">широкото навлизане на лазерите в </w:t>
      </w:r>
      <w:r w:rsidR="00AE5BE4">
        <w:rPr>
          <w:sz w:val="26"/>
          <w:szCs w:val="26"/>
          <w:lang w:val="bg-BG"/>
        </w:rPr>
        <w:t>денталната медицина – не само за профилактика и лечение на заболяванията на оралните структури, но и за предпротетична подготовка на протезното поле. Водеща тенденция в съвременната дентална медицина е прилагането на минимално инвазивни и опростени клинични техники с максимална ефективност. Лазерно асистираните клинични подходи осигуряват оптимален лечебен резултат с кратък оздравителен период, биостимулиращ ефект върху пародонталните структури и редуциране на микробното число в устната кухина.</w:t>
      </w:r>
    </w:p>
    <w:p w:rsidR="00DD40A5" w:rsidRDefault="00DD40A5" w:rsidP="00DD40A5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Основна цел на всеки клиницист е да прилага утвърдени конвенционални и модерни методи за </w:t>
      </w:r>
      <w:r w:rsidR="00980815">
        <w:rPr>
          <w:sz w:val="26"/>
          <w:szCs w:val="26"/>
          <w:lang w:val="bg-BG"/>
        </w:rPr>
        <w:t xml:space="preserve">подготовка на пародонталните тъкани преди протетична рехабилитация на пациента с фиксирани конструкции, независимо дали се касае за естествени зъби или </w:t>
      </w:r>
      <w:r w:rsidR="00980815">
        <w:rPr>
          <w:sz w:val="26"/>
          <w:szCs w:val="26"/>
          <w:lang w:val="bg-BG"/>
        </w:rPr>
        <w:lastRenderedPageBreak/>
        <w:t>дентални имплантати</w:t>
      </w:r>
      <w:r>
        <w:rPr>
          <w:sz w:val="26"/>
          <w:szCs w:val="26"/>
          <w:lang w:val="bg-BG"/>
        </w:rPr>
        <w:t xml:space="preserve">. Изключително важен клиничен етап е вземането на </w:t>
      </w:r>
      <w:r w:rsidR="00980815">
        <w:rPr>
          <w:sz w:val="26"/>
          <w:szCs w:val="26"/>
          <w:lang w:val="bg-BG"/>
        </w:rPr>
        <w:t>качествени</w:t>
      </w:r>
      <w:r>
        <w:rPr>
          <w:sz w:val="26"/>
          <w:szCs w:val="26"/>
          <w:lang w:val="bg-BG"/>
        </w:rPr>
        <w:t xml:space="preserve"> отпечатъци от протезното поле</w:t>
      </w:r>
      <w:r w:rsidR="00980815">
        <w:rPr>
          <w:sz w:val="26"/>
          <w:szCs w:val="26"/>
          <w:lang w:val="bg-BG"/>
        </w:rPr>
        <w:t>, с оптимална точност и острота.</w:t>
      </w:r>
      <w:r>
        <w:rPr>
          <w:sz w:val="26"/>
          <w:szCs w:val="26"/>
          <w:lang w:val="bg-BG"/>
        </w:rPr>
        <w:t xml:space="preserve"> </w:t>
      </w:r>
    </w:p>
    <w:p w:rsidR="004430F4" w:rsidRDefault="00DD40A5" w:rsidP="00DD40A5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В съвременната клиничната практика се използва голямо разнообразие от </w:t>
      </w:r>
      <w:r w:rsidR="00980815">
        <w:rPr>
          <w:sz w:val="26"/>
          <w:szCs w:val="26"/>
          <w:lang w:val="bg-BG"/>
        </w:rPr>
        <w:t>клнични техники за предпротети</w:t>
      </w:r>
      <w:r w:rsidR="000D2B4C">
        <w:rPr>
          <w:sz w:val="26"/>
          <w:szCs w:val="26"/>
          <w:lang w:val="bg-BG"/>
        </w:rPr>
        <w:t>чна подготовка на меките тъкани -</w:t>
      </w:r>
      <w:r w:rsidR="00980815">
        <w:rPr>
          <w:sz w:val="26"/>
          <w:szCs w:val="26"/>
          <w:lang w:val="bg-BG"/>
        </w:rPr>
        <w:t xml:space="preserve"> хи</w:t>
      </w:r>
      <w:r w:rsidR="000D2B4C">
        <w:rPr>
          <w:sz w:val="26"/>
          <w:szCs w:val="26"/>
          <w:lang w:val="bg-BG"/>
        </w:rPr>
        <w:t>рургични,</w:t>
      </w:r>
      <w:r w:rsidR="00980815">
        <w:rPr>
          <w:sz w:val="26"/>
          <w:szCs w:val="26"/>
          <w:lang w:val="bg-BG"/>
        </w:rPr>
        <w:t xml:space="preserve"> инструментални</w:t>
      </w:r>
      <w:r w:rsidR="000D2B4C">
        <w:rPr>
          <w:sz w:val="26"/>
          <w:szCs w:val="26"/>
          <w:lang w:val="bg-BG"/>
        </w:rPr>
        <w:t xml:space="preserve"> и др</w:t>
      </w:r>
      <w:r>
        <w:rPr>
          <w:sz w:val="26"/>
          <w:szCs w:val="26"/>
          <w:lang w:val="bg-BG"/>
        </w:rPr>
        <w:t xml:space="preserve">. </w:t>
      </w:r>
      <w:r w:rsidR="004E5A45">
        <w:rPr>
          <w:sz w:val="26"/>
          <w:szCs w:val="26"/>
          <w:lang w:val="bg-BG"/>
        </w:rPr>
        <w:t xml:space="preserve">Изследването на </w:t>
      </w:r>
      <w:r w:rsidR="00980815">
        <w:rPr>
          <w:sz w:val="26"/>
          <w:szCs w:val="26"/>
          <w:lang w:val="bg-BG"/>
        </w:rPr>
        <w:t xml:space="preserve">лазерите, вкл. </w:t>
      </w:r>
      <w:r w:rsidR="00980815">
        <w:rPr>
          <w:sz w:val="26"/>
          <w:szCs w:val="26"/>
        </w:rPr>
        <w:t xml:space="preserve">Er:Yag </w:t>
      </w:r>
      <w:r w:rsidR="00980815">
        <w:rPr>
          <w:sz w:val="26"/>
          <w:szCs w:val="26"/>
          <w:lang w:val="bg-BG"/>
        </w:rPr>
        <w:t>лазерът</w:t>
      </w:r>
      <w:r w:rsidR="004E5A45">
        <w:rPr>
          <w:sz w:val="26"/>
          <w:szCs w:val="26"/>
          <w:lang w:val="bg-BG"/>
        </w:rPr>
        <w:t xml:space="preserve"> в клинични условия е актуално и необходимо, а резултатите биха имали висока научно-приложна стойност с конкретни практически насоки.</w:t>
      </w:r>
    </w:p>
    <w:p w:rsidR="002D33C6" w:rsidRDefault="004E5A45" w:rsidP="004E5A45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Авторът коректно поставя </w:t>
      </w:r>
      <w:r w:rsidR="000D2B4C">
        <w:rPr>
          <w:sz w:val="26"/>
          <w:szCs w:val="26"/>
          <w:lang w:val="bg-BG"/>
        </w:rPr>
        <w:t>голяма част от</w:t>
      </w:r>
      <w:r>
        <w:rPr>
          <w:sz w:val="26"/>
          <w:szCs w:val="26"/>
          <w:lang w:val="bg-BG"/>
        </w:rPr>
        <w:t xml:space="preserve"> проблеми</w:t>
      </w:r>
      <w:r w:rsidR="000D2B4C">
        <w:rPr>
          <w:sz w:val="26"/>
          <w:szCs w:val="26"/>
          <w:lang w:val="bg-BG"/>
        </w:rPr>
        <w:t>те, свързани с предпротетичната подготовка на протезното поле,</w:t>
      </w:r>
      <w:r>
        <w:rPr>
          <w:sz w:val="26"/>
          <w:szCs w:val="26"/>
          <w:lang w:val="bg-BG"/>
        </w:rPr>
        <w:t xml:space="preserve"> във </w:t>
      </w:r>
      <w:r w:rsidR="00EE404C" w:rsidRPr="00017131">
        <w:rPr>
          <w:b/>
          <w:sz w:val="26"/>
          <w:szCs w:val="26"/>
          <w:lang w:val="bg-BG"/>
        </w:rPr>
        <w:t>въведението</w:t>
      </w:r>
      <w:r w:rsidR="00EE404C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на дисертационния труд.</w:t>
      </w:r>
    </w:p>
    <w:p w:rsidR="00D40D8B" w:rsidRDefault="00EE404C" w:rsidP="00D40D8B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017131">
        <w:rPr>
          <w:b/>
          <w:sz w:val="26"/>
          <w:szCs w:val="26"/>
          <w:lang w:val="bg-BG"/>
        </w:rPr>
        <w:t>Л</w:t>
      </w:r>
      <w:r w:rsidR="000A4CA0" w:rsidRPr="00017131">
        <w:rPr>
          <w:b/>
          <w:sz w:val="26"/>
          <w:szCs w:val="26"/>
          <w:lang w:val="bg-BG"/>
        </w:rPr>
        <w:t>итературният обзор</w:t>
      </w:r>
      <w:r w:rsidR="004E5A45">
        <w:rPr>
          <w:sz w:val="26"/>
          <w:szCs w:val="26"/>
          <w:lang w:val="bg-BG"/>
        </w:rPr>
        <w:t xml:space="preserve"> </w:t>
      </w:r>
      <w:r w:rsidR="004E5A45" w:rsidRPr="00D80F98">
        <w:rPr>
          <w:sz w:val="26"/>
          <w:szCs w:val="26"/>
        </w:rPr>
        <w:t>засяга основните аспекти на поставената цел.</w:t>
      </w:r>
      <w:r w:rsidR="00D40D8B">
        <w:rPr>
          <w:sz w:val="26"/>
          <w:szCs w:val="26"/>
          <w:lang w:val="bg-BG"/>
        </w:rPr>
        <w:t xml:space="preserve"> </w:t>
      </w:r>
      <w:r w:rsidR="00D40D8B" w:rsidRPr="00017131">
        <w:rPr>
          <w:b/>
          <w:sz w:val="26"/>
          <w:szCs w:val="26"/>
          <w:lang w:val="bg-BG"/>
        </w:rPr>
        <w:t>Целта и задачите</w:t>
      </w:r>
      <w:r w:rsidR="00D40D8B">
        <w:rPr>
          <w:sz w:val="26"/>
          <w:szCs w:val="26"/>
          <w:lang w:val="bg-BG"/>
        </w:rPr>
        <w:t xml:space="preserve"> отговарят на темата и съдържанието на дисертационния труд. Целта е логичен извод от литературния обзор.</w:t>
      </w:r>
    </w:p>
    <w:p w:rsidR="00D40D8B" w:rsidRDefault="004E5A45" w:rsidP="00D40D8B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D80F98">
        <w:rPr>
          <w:sz w:val="26"/>
          <w:szCs w:val="26"/>
        </w:rPr>
        <w:t xml:space="preserve"> Формулираните задачи са достатъчни за </w:t>
      </w:r>
      <w:r>
        <w:rPr>
          <w:sz w:val="26"/>
          <w:szCs w:val="26"/>
          <w:lang w:val="bg-BG"/>
        </w:rPr>
        <w:t>представя</w:t>
      </w:r>
      <w:r w:rsidRPr="00D80F98">
        <w:rPr>
          <w:sz w:val="26"/>
          <w:szCs w:val="26"/>
        </w:rPr>
        <w:t xml:space="preserve">не и детайлно обсъждане на проблемите, свързани с </w:t>
      </w:r>
      <w:r>
        <w:rPr>
          <w:sz w:val="26"/>
          <w:szCs w:val="26"/>
          <w:lang w:val="bg-BG"/>
        </w:rPr>
        <w:t>приложението на</w:t>
      </w:r>
      <w:r w:rsidRPr="00D80F98">
        <w:rPr>
          <w:sz w:val="26"/>
          <w:szCs w:val="26"/>
        </w:rPr>
        <w:t xml:space="preserve"> </w:t>
      </w:r>
      <w:r w:rsidR="00B11B17">
        <w:rPr>
          <w:sz w:val="26"/>
          <w:szCs w:val="26"/>
        </w:rPr>
        <w:t xml:space="preserve">Er:Yag </w:t>
      </w:r>
      <w:r w:rsidR="00B11B17">
        <w:rPr>
          <w:sz w:val="26"/>
          <w:szCs w:val="26"/>
          <w:lang w:val="bg-BG"/>
        </w:rPr>
        <w:t>лазерите за предпротетична подготовка при лечение с фиксирани конструкции, конвенционалната и дигиталната отпечатъчна техника</w:t>
      </w:r>
      <w:r>
        <w:rPr>
          <w:sz w:val="26"/>
          <w:szCs w:val="26"/>
          <w:lang w:val="bg-BG"/>
        </w:rPr>
        <w:t xml:space="preserve">. Основна </w:t>
      </w:r>
      <w:r w:rsidR="000D2B4C">
        <w:rPr>
          <w:sz w:val="26"/>
          <w:szCs w:val="26"/>
          <w:lang w:val="bg-BG"/>
        </w:rPr>
        <w:t xml:space="preserve">цел е оптималното </w:t>
      </w:r>
      <w:r>
        <w:rPr>
          <w:sz w:val="26"/>
          <w:szCs w:val="26"/>
          <w:lang w:val="bg-BG"/>
        </w:rPr>
        <w:t xml:space="preserve">използване на </w:t>
      </w:r>
      <w:r w:rsidR="00B11B17">
        <w:rPr>
          <w:sz w:val="26"/>
          <w:szCs w:val="26"/>
          <w:lang w:val="bg-BG"/>
        </w:rPr>
        <w:t>лазерите за подготовка, профилактика, лечение и поддържане на пародонталните структури.</w:t>
      </w:r>
    </w:p>
    <w:p w:rsidR="00D40D8B" w:rsidRDefault="0014624C" w:rsidP="000D2B4C">
      <w:pPr>
        <w:spacing w:after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По всяка от задачите е представен достатъчен </w:t>
      </w:r>
      <w:r w:rsidRPr="0014624C">
        <w:rPr>
          <w:b/>
          <w:sz w:val="26"/>
          <w:szCs w:val="26"/>
          <w:lang w:val="bg-BG"/>
        </w:rPr>
        <w:t>материал</w:t>
      </w:r>
      <w:r>
        <w:rPr>
          <w:sz w:val="26"/>
          <w:szCs w:val="26"/>
          <w:lang w:val="bg-BG"/>
        </w:rPr>
        <w:t xml:space="preserve"> и са </w:t>
      </w:r>
      <w:r w:rsidR="00B11B17">
        <w:rPr>
          <w:sz w:val="26"/>
          <w:szCs w:val="26"/>
          <w:lang w:val="bg-BG"/>
        </w:rPr>
        <w:t xml:space="preserve">описани методи </w:t>
      </w:r>
      <w:r>
        <w:rPr>
          <w:sz w:val="26"/>
          <w:szCs w:val="26"/>
          <w:lang w:val="bg-BG"/>
        </w:rPr>
        <w:t>за постигане на достоверни резултати и обективни изводи.</w:t>
      </w:r>
    </w:p>
    <w:p w:rsidR="00D40D8B" w:rsidRDefault="00BA4596" w:rsidP="00D40D8B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BA4596">
        <w:rPr>
          <w:b/>
          <w:sz w:val="26"/>
          <w:szCs w:val="26"/>
          <w:lang w:val="bg-BG"/>
        </w:rPr>
        <w:t>Методите</w:t>
      </w:r>
      <w:r>
        <w:rPr>
          <w:sz w:val="26"/>
          <w:szCs w:val="26"/>
          <w:lang w:val="bg-BG"/>
        </w:rPr>
        <w:t xml:space="preserve"> на изследване са подходящо подбрани и прилагани последователно, в следния ред:</w:t>
      </w:r>
    </w:p>
    <w:p w:rsidR="00BA4596" w:rsidRDefault="00D40D8B" w:rsidP="00D40D8B">
      <w:pPr>
        <w:spacing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1. </w:t>
      </w:r>
      <w:r w:rsidR="00DA1A76">
        <w:rPr>
          <w:sz w:val="26"/>
          <w:szCs w:val="26"/>
          <w:lang w:val="bg-BG"/>
        </w:rPr>
        <w:t>Клинично изследване на пародонта – дълбочина на сондиране и определяне на пародонтални индекси, с електронна и конвенционална пародонтална сонда.</w:t>
      </w:r>
    </w:p>
    <w:p w:rsidR="006173E3" w:rsidRDefault="00EE631A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2. </w:t>
      </w:r>
      <w:r w:rsidR="00DA1A76">
        <w:rPr>
          <w:sz w:val="26"/>
          <w:szCs w:val="26"/>
          <w:lang w:val="bg-BG"/>
        </w:rPr>
        <w:t xml:space="preserve">Клинично изследване на оздравителния процес след удължаване на клиничната коронка с лезвие и с помощта на </w:t>
      </w:r>
      <w:r w:rsidR="00DA1A76">
        <w:rPr>
          <w:sz w:val="26"/>
          <w:szCs w:val="26"/>
        </w:rPr>
        <w:t>Er:Yag</w:t>
      </w:r>
      <w:r w:rsidR="00DA1A76">
        <w:rPr>
          <w:sz w:val="26"/>
          <w:szCs w:val="26"/>
          <w:lang w:val="bg-BG"/>
        </w:rPr>
        <w:t xml:space="preserve"> лазер</w:t>
      </w:r>
      <w:r w:rsidR="006173E3">
        <w:rPr>
          <w:sz w:val="26"/>
          <w:szCs w:val="26"/>
          <w:lang w:val="bg-BG"/>
        </w:rPr>
        <w:t>.</w:t>
      </w:r>
      <w:r w:rsidR="00DA1A76">
        <w:rPr>
          <w:sz w:val="26"/>
          <w:szCs w:val="26"/>
          <w:lang w:val="bg-BG"/>
        </w:rPr>
        <w:t xml:space="preserve"> </w:t>
      </w:r>
    </w:p>
    <w:p w:rsidR="001E32D4" w:rsidRPr="00DA1A76" w:rsidRDefault="001E32D4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3. </w:t>
      </w:r>
      <w:r w:rsidR="00414112">
        <w:rPr>
          <w:sz w:val="26"/>
          <w:szCs w:val="26"/>
          <w:lang w:val="bg-BG"/>
        </w:rPr>
        <w:t xml:space="preserve">Създаване </w:t>
      </w:r>
      <w:r w:rsidR="00DA1A76">
        <w:rPr>
          <w:sz w:val="26"/>
          <w:szCs w:val="26"/>
          <w:lang w:val="bg-BG"/>
        </w:rPr>
        <w:t xml:space="preserve">електронен картон в специализирания софтуер на пародонталната сонда </w:t>
      </w:r>
      <w:r w:rsidR="00DA1A76">
        <w:rPr>
          <w:sz w:val="26"/>
          <w:szCs w:val="26"/>
        </w:rPr>
        <w:t xml:space="preserve">Pa-On </w:t>
      </w:r>
      <w:r w:rsidR="00DA1A76">
        <w:rPr>
          <w:sz w:val="26"/>
          <w:szCs w:val="26"/>
          <w:lang w:val="bg-BG"/>
        </w:rPr>
        <w:t>и математическо генериране на пародонталния риск – наблюдавани са 216 единици.</w:t>
      </w:r>
    </w:p>
    <w:p w:rsidR="001E32D4" w:rsidRPr="001D473F" w:rsidRDefault="00024513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4.</w:t>
      </w:r>
      <w:r w:rsidR="004E4CC7">
        <w:rPr>
          <w:sz w:val="26"/>
          <w:szCs w:val="26"/>
          <w:lang w:val="bg-BG"/>
        </w:rPr>
        <w:t xml:space="preserve"> </w:t>
      </w:r>
      <w:r w:rsidR="001D473F">
        <w:rPr>
          <w:sz w:val="26"/>
          <w:szCs w:val="26"/>
          <w:lang w:val="bg-BG"/>
        </w:rPr>
        <w:t xml:space="preserve">Вземане на дигитални отпечатъци с интраорален скенер </w:t>
      </w:r>
      <w:r w:rsidR="001D473F">
        <w:rPr>
          <w:sz w:val="26"/>
          <w:szCs w:val="26"/>
        </w:rPr>
        <w:t xml:space="preserve">Trios, 3Shape </w:t>
      </w:r>
      <w:r w:rsidR="001D473F">
        <w:rPr>
          <w:sz w:val="26"/>
          <w:szCs w:val="26"/>
          <w:lang w:val="bg-BG"/>
        </w:rPr>
        <w:t>и конвенционални отпечатъци с</w:t>
      </w:r>
      <w:r w:rsidR="001D473F">
        <w:rPr>
          <w:sz w:val="26"/>
          <w:szCs w:val="26"/>
        </w:rPr>
        <w:t xml:space="preserve"> Impregum, отливане на модели и скенирането им.</w:t>
      </w:r>
    </w:p>
    <w:p w:rsidR="00440DB6" w:rsidRPr="001D473F" w:rsidRDefault="00440DB6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5. </w:t>
      </w:r>
      <w:r w:rsidR="001D473F">
        <w:rPr>
          <w:sz w:val="26"/>
          <w:szCs w:val="26"/>
          <w:lang w:val="bg-BG"/>
        </w:rPr>
        <w:t xml:space="preserve">Сравняване на получените резултати по показател „отчетливост” – при наличие на възпалителни промени в пародонталните тъкани и след третиране с </w:t>
      </w:r>
      <w:r w:rsidR="001D473F">
        <w:rPr>
          <w:sz w:val="26"/>
          <w:szCs w:val="26"/>
        </w:rPr>
        <w:t>Er:Yag</w:t>
      </w:r>
      <w:r w:rsidR="001D473F">
        <w:rPr>
          <w:sz w:val="26"/>
          <w:szCs w:val="26"/>
          <w:lang w:val="bg-BG"/>
        </w:rPr>
        <w:t xml:space="preserve"> лазер.</w:t>
      </w:r>
    </w:p>
    <w:p w:rsidR="004E4CC7" w:rsidRDefault="001D473F" w:rsidP="00F24EC1">
      <w:pPr>
        <w:spacing w:before="120" w:after="24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6</w:t>
      </w:r>
      <w:r w:rsidR="00635C79">
        <w:rPr>
          <w:sz w:val="26"/>
          <w:szCs w:val="26"/>
          <w:lang w:val="bg-BG"/>
        </w:rPr>
        <w:t>. Статистически методи</w:t>
      </w:r>
      <w:r w:rsidR="00024513">
        <w:rPr>
          <w:sz w:val="26"/>
          <w:szCs w:val="26"/>
          <w:lang w:val="bg-BG"/>
        </w:rPr>
        <w:t xml:space="preserve"> и програми за статистическа обработка.</w:t>
      </w:r>
    </w:p>
    <w:p w:rsidR="00FA4EA4" w:rsidRPr="004E4CC7" w:rsidRDefault="00FA4EA4" w:rsidP="00F24EC1">
      <w:pPr>
        <w:spacing w:after="240" w:line="276" w:lineRule="auto"/>
        <w:ind w:firstLine="567"/>
        <w:jc w:val="both"/>
        <w:rPr>
          <w:sz w:val="26"/>
          <w:szCs w:val="26"/>
          <w:lang w:val="bg-BG"/>
        </w:rPr>
      </w:pPr>
      <w:r w:rsidRPr="00917E84">
        <w:rPr>
          <w:b/>
          <w:sz w:val="26"/>
          <w:szCs w:val="26"/>
          <w:lang w:val="bg-BG"/>
        </w:rPr>
        <w:t xml:space="preserve">Изпълнението на </w:t>
      </w:r>
      <w:r w:rsidR="00917E84">
        <w:rPr>
          <w:b/>
          <w:sz w:val="26"/>
          <w:szCs w:val="26"/>
          <w:lang w:val="bg-BG"/>
        </w:rPr>
        <w:t>основни</w:t>
      </w:r>
      <w:r w:rsidR="009F2589">
        <w:rPr>
          <w:b/>
          <w:sz w:val="26"/>
          <w:szCs w:val="26"/>
          <w:lang w:val="bg-BG"/>
        </w:rPr>
        <w:t>те</w:t>
      </w:r>
      <w:r w:rsidR="00917E84">
        <w:rPr>
          <w:b/>
          <w:sz w:val="26"/>
          <w:szCs w:val="26"/>
          <w:lang w:val="bg-BG"/>
        </w:rPr>
        <w:t xml:space="preserve"> задачи е както следва:</w:t>
      </w:r>
    </w:p>
    <w:p w:rsidR="001D473F" w:rsidRPr="006173E3" w:rsidRDefault="009F2589" w:rsidP="009F2589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  <w:lang w:val="bg-BG"/>
        </w:rPr>
      </w:pPr>
      <w:r w:rsidRPr="00A92A21">
        <w:rPr>
          <w:sz w:val="26"/>
          <w:szCs w:val="26"/>
        </w:rPr>
        <w:t xml:space="preserve">По </w:t>
      </w:r>
      <w:r w:rsidRPr="009F2589">
        <w:rPr>
          <w:b/>
          <w:sz w:val="26"/>
          <w:szCs w:val="26"/>
        </w:rPr>
        <w:t>първата</w:t>
      </w:r>
      <w:r>
        <w:rPr>
          <w:sz w:val="26"/>
          <w:szCs w:val="26"/>
        </w:rPr>
        <w:t xml:space="preserve"> поставена задача е проведе</w:t>
      </w:r>
      <w:r w:rsidR="001D473F">
        <w:rPr>
          <w:sz w:val="26"/>
          <w:szCs w:val="26"/>
          <w:lang w:val="bg-BG"/>
        </w:rPr>
        <w:t>но</w:t>
      </w:r>
      <w:r>
        <w:rPr>
          <w:sz w:val="26"/>
          <w:szCs w:val="26"/>
        </w:rPr>
        <w:t xml:space="preserve"> </w:t>
      </w:r>
      <w:r w:rsidR="001D473F">
        <w:rPr>
          <w:sz w:val="26"/>
          <w:szCs w:val="26"/>
          <w:lang w:val="bg-BG"/>
        </w:rPr>
        <w:t>изследване на 10 пациенти с общо 216 единици. Измервана е дълбочината на венечния сулкус</w:t>
      </w:r>
      <w:r w:rsidR="006173E3">
        <w:rPr>
          <w:sz w:val="26"/>
          <w:szCs w:val="26"/>
          <w:lang w:val="bg-BG"/>
        </w:rPr>
        <w:t xml:space="preserve"> с електронна пародонтална сонда </w:t>
      </w:r>
      <w:r w:rsidR="006173E3">
        <w:rPr>
          <w:sz w:val="26"/>
          <w:szCs w:val="26"/>
        </w:rPr>
        <w:lastRenderedPageBreak/>
        <w:t xml:space="preserve">Pa-On, </w:t>
      </w:r>
      <w:r w:rsidR="006173E3">
        <w:rPr>
          <w:sz w:val="26"/>
          <w:szCs w:val="26"/>
          <w:lang w:val="bg-BG"/>
        </w:rPr>
        <w:t>изготвяне на 3</w:t>
      </w:r>
      <w:r w:rsidR="006173E3">
        <w:rPr>
          <w:sz w:val="26"/>
          <w:szCs w:val="26"/>
        </w:rPr>
        <w:t xml:space="preserve">D </w:t>
      </w:r>
      <w:r w:rsidR="006173E3">
        <w:rPr>
          <w:sz w:val="26"/>
          <w:szCs w:val="26"/>
          <w:lang w:val="bg-BG"/>
        </w:rPr>
        <w:t xml:space="preserve">пародонтална карта и съпоставяне с измервания с ръчна пародонатална сонда </w:t>
      </w:r>
      <w:r w:rsidR="006173E3">
        <w:rPr>
          <w:sz w:val="26"/>
          <w:szCs w:val="26"/>
        </w:rPr>
        <w:t>UNC</w:t>
      </w:r>
      <w:r w:rsidR="006173E3">
        <w:rPr>
          <w:sz w:val="26"/>
          <w:szCs w:val="26"/>
          <w:lang w:val="bg-BG"/>
        </w:rPr>
        <w:t xml:space="preserve"> 15.</w:t>
      </w:r>
    </w:p>
    <w:p w:rsidR="009F2589" w:rsidRDefault="009F2589" w:rsidP="006173E3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  <w:lang w:val="bg-BG" w:eastAsia="bg-BG"/>
        </w:rPr>
      </w:pPr>
      <w:r>
        <w:rPr>
          <w:sz w:val="26"/>
          <w:szCs w:val="26"/>
          <w:lang w:val="bg-BG"/>
        </w:rPr>
        <w:t xml:space="preserve">По </w:t>
      </w:r>
      <w:r w:rsidRPr="009F2589">
        <w:rPr>
          <w:b/>
          <w:sz w:val="26"/>
          <w:szCs w:val="26"/>
          <w:lang w:val="bg-BG"/>
        </w:rPr>
        <w:t>втората</w:t>
      </w:r>
      <w:r>
        <w:rPr>
          <w:sz w:val="26"/>
          <w:szCs w:val="26"/>
          <w:lang w:val="bg-BG"/>
        </w:rPr>
        <w:t xml:space="preserve"> задача е извършено </w:t>
      </w:r>
      <w:r w:rsidR="006173E3">
        <w:rPr>
          <w:sz w:val="26"/>
          <w:szCs w:val="26"/>
          <w:lang w:val="bg-BG"/>
        </w:rPr>
        <w:t>клнично изследване на продължителността на оздравителния процес след гингивектомия с цел удължаване на клиничната коронка. Наблюдавани са 106 единици.</w:t>
      </w:r>
    </w:p>
    <w:p w:rsidR="009F2589" w:rsidRPr="006173E3" w:rsidRDefault="009F2589" w:rsidP="009F2589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6"/>
          <w:szCs w:val="26"/>
          <w:lang w:val="bg-BG" w:eastAsia="bg-BG"/>
        </w:rPr>
      </w:pPr>
      <w:r>
        <w:rPr>
          <w:color w:val="000000"/>
          <w:sz w:val="26"/>
          <w:szCs w:val="26"/>
          <w:lang w:val="bg-BG" w:eastAsia="bg-BG"/>
        </w:rPr>
        <w:t xml:space="preserve">По </w:t>
      </w:r>
      <w:r w:rsidRPr="009F2589">
        <w:rPr>
          <w:b/>
          <w:color w:val="000000"/>
          <w:sz w:val="26"/>
          <w:szCs w:val="26"/>
          <w:lang w:val="bg-BG" w:eastAsia="bg-BG"/>
        </w:rPr>
        <w:t>третата</w:t>
      </w:r>
      <w:r>
        <w:rPr>
          <w:color w:val="000000"/>
          <w:sz w:val="26"/>
          <w:szCs w:val="26"/>
          <w:lang w:val="bg-BG" w:eastAsia="bg-BG"/>
        </w:rPr>
        <w:t xml:space="preserve"> задача е </w:t>
      </w:r>
      <w:r w:rsidR="006173E3">
        <w:rPr>
          <w:color w:val="000000"/>
          <w:sz w:val="26"/>
          <w:szCs w:val="26"/>
          <w:lang w:val="bg-BG" w:eastAsia="bg-BG"/>
        </w:rPr>
        <w:t xml:space="preserve">направен анализ на пародонталния риск с помощта на софтуера на електронната пародонталната сонда </w:t>
      </w:r>
      <w:r w:rsidR="006173E3">
        <w:rPr>
          <w:color w:val="000000"/>
          <w:sz w:val="26"/>
          <w:szCs w:val="26"/>
          <w:lang w:eastAsia="bg-BG"/>
        </w:rPr>
        <w:t>Pa-On.</w:t>
      </w:r>
    </w:p>
    <w:p w:rsidR="006173E3" w:rsidRPr="001D473F" w:rsidRDefault="009F2589" w:rsidP="006173E3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color w:val="000000"/>
          <w:sz w:val="26"/>
          <w:szCs w:val="26"/>
          <w:lang w:val="bg-BG" w:eastAsia="bg-BG"/>
        </w:rPr>
        <w:t xml:space="preserve">По </w:t>
      </w:r>
      <w:r w:rsidRPr="009F2589">
        <w:rPr>
          <w:b/>
          <w:color w:val="000000"/>
          <w:sz w:val="26"/>
          <w:szCs w:val="26"/>
          <w:lang w:val="bg-BG" w:eastAsia="bg-BG"/>
        </w:rPr>
        <w:t>четвъртата</w:t>
      </w:r>
      <w:r>
        <w:rPr>
          <w:color w:val="000000"/>
          <w:sz w:val="26"/>
          <w:szCs w:val="26"/>
          <w:lang w:val="bg-BG" w:eastAsia="bg-BG"/>
        </w:rPr>
        <w:t xml:space="preserve"> задача е направено </w:t>
      </w:r>
      <w:r w:rsidR="006173E3">
        <w:rPr>
          <w:color w:val="000000"/>
          <w:sz w:val="26"/>
          <w:szCs w:val="26"/>
          <w:lang w:val="bg-BG" w:eastAsia="bg-BG"/>
        </w:rPr>
        <w:t xml:space="preserve">клинично скениране – дигитален интраорален отпечатък на препарирани зъби, и скениране на лабораторни модели след отливането им. Резултатите са анализирани чрез специализиран софтуер </w:t>
      </w:r>
      <w:r w:rsidR="006173E3">
        <w:rPr>
          <w:sz w:val="26"/>
          <w:szCs w:val="26"/>
          <w:lang w:val="bg-BG"/>
        </w:rPr>
        <w:t xml:space="preserve">по показател „отчетливост” – при наличие на възпалителни промени в пародонталните тъкани и след третиране с </w:t>
      </w:r>
      <w:r w:rsidR="006173E3">
        <w:rPr>
          <w:sz w:val="26"/>
          <w:szCs w:val="26"/>
        </w:rPr>
        <w:t>Er:Yag</w:t>
      </w:r>
      <w:r w:rsidR="006173E3">
        <w:rPr>
          <w:sz w:val="26"/>
          <w:szCs w:val="26"/>
          <w:lang w:val="bg-BG"/>
        </w:rPr>
        <w:t xml:space="preserve"> лазер.</w:t>
      </w:r>
    </w:p>
    <w:p w:rsidR="00FA4EA4" w:rsidRDefault="005914EB" w:rsidP="006173E3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Получените </w:t>
      </w:r>
      <w:r w:rsidRPr="005914EB">
        <w:rPr>
          <w:b/>
          <w:sz w:val="26"/>
          <w:szCs w:val="26"/>
          <w:lang w:val="bg-BG"/>
        </w:rPr>
        <w:t>резултати</w:t>
      </w:r>
      <w:r>
        <w:rPr>
          <w:sz w:val="26"/>
          <w:szCs w:val="26"/>
          <w:lang w:val="bg-BG"/>
        </w:rPr>
        <w:t xml:space="preserve"> по всички задачи са достоверни и добре анализирани.</w:t>
      </w:r>
    </w:p>
    <w:p w:rsidR="005914EB" w:rsidRPr="00EE631A" w:rsidRDefault="005914EB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 w:rsidRPr="005914EB">
        <w:rPr>
          <w:b/>
          <w:sz w:val="26"/>
          <w:szCs w:val="26"/>
          <w:lang w:val="bg-BG"/>
        </w:rPr>
        <w:t>Обсъждането</w:t>
      </w:r>
      <w:r>
        <w:rPr>
          <w:sz w:val="26"/>
          <w:szCs w:val="26"/>
          <w:lang w:val="bg-BG"/>
        </w:rPr>
        <w:t xml:space="preserve"> на резулататите е извършено коректно, </w:t>
      </w:r>
      <w:r w:rsidR="00C85152">
        <w:rPr>
          <w:sz w:val="26"/>
          <w:szCs w:val="26"/>
          <w:lang w:val="bg-BG"/>
        </w:rPr>
        <w:t>не толкова</w:t>
      </w:r>
      <w:r>
        <w:rPr>
          <w:sz w:val="26"/>
          <w:szCs w:val="26"/>
          <w:lang w:val="bg-BG"/>
        </w:rPr>
        <w:t xml:space="preserve"> като дискусия с други автори</w:t>
      </w:r>
      <w:r w:rsidR="00C85152">
        <w:rPr>
          <w:sz w:val="26"/>
          <w:szCs w:val="26"/>
          <w:lang w:val="bg-BG"/>
        </w:rPr>
        <w:t>, а по-скоро с акцент върху собствените изследвания</w:t>
      </w:r>
      <w:r>
        <w:rPr>
          <w:sz w:val="26"/>
          <w:szCs w:val="26"/>
          <w:lang w:val="bg-BG"/>
        </w:rPr>
        <w:t xml:space="preserve">. </w:t>
      </w:r>
      <w:r w:rsidR="00C85152">
        <w:rPr>
          <w:sz w:val="26"/>
          <w:szCs w:val="26"/>
          <w:lang w:val="bg-BG"/>
        </w:rPr>
        <w:t>Добре онагледено с графики и систематизирано по задачи.</w:t>
      </w:r>
    </w:p>
    <w:p w:rsidR="00017131" w:rsidRDefault="00C85152" w:rsidP="00C25C24">
      <w:pPr>
        <w:spacing w:before="120" w:after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И</w:t>
      </w:r>
      <w:r w:rsidR="005914EB" w:rsidRPr="005914EB">
        <w:rPr>
          <w:b/>
          <w:sz w:val="26"/>
          <w:szCs w:val="26"/>
          <w:lang w:val="bg-BG"/>
        </w:rPr>
        <w:t>зводите</w:t>
      </w:r>
      <w:r w:rsidR="005914EB">
        <w:rPr>
          <w:sz w:val="26"/>
          <w:szCs w:val="26"/>
          <w:lang w:val="bg-BG"/>
        </w:rPr>
        <w:t xml:space="preserve"> са формулирани оптимално, с акцент за приносите в дисертационния труд.</w:t>
      </w:r>
    </w:p>
    <w:p w:rsidR="00101D96" w:rsidRDefault="005914EB" w:rsidP="00C25C24">
      <w:pPr>
        <w:spacing w:after="24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Основните </w:t>
      </w:r>
      <w:r w:rsidRPr="005914EB">
        <w:rPr>
          <w:b/>
          <w:sz w:val="26"/>
          <w:szCs w:val="26"/>
          <w:lang w:val="bg-BG"/>
        </w:rPr>
        <w:t>приноси</w:t>
      </w:r>
      <w:r>
        <w:rPr>
          <w:sz w:val="26"/>
          <w:szCs w:val="26"/>
          <w:lang w:val="bg-BG"/>
        </w:rPr>
        <w:t xml:space="preserve"> </w:t>
      </w:r>
      <w:r w:rsidR="0022274B">
        <w:rPr>
          <w:sz w:val="26"/>
          <w:szCs w:val="26"/>
          <w:lang w:val="bg-BG"/>
        </w:rPr>
        <w:t xml:space="preserve">с научно-приложен характер </w:t>
      </w:r>
      <w:r>
        <w:rPr>
          <w:sz w:val="26"/>
          <w:szCs w:val="26"/>
          <w:lang w:val="bg-BG"/>
        </w:rPr>
        <w:t>в дисертационната разработка са следните:</w:t>
      </w:r>
    </w:p>
    <w:p w:rsidR="004552CE" w:rsidRDefault="00C85152" w:rsidP="004552CE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</w:t>
      </w:r>
      <w:r w:rsidR="0010020B">
        <w:rPr>
          <w:sz w:val="26"/>
          <w:szCs w:val="26"/>
        </w:rPr>
        <w:t>аправен е</w:t>
      </w:r>
      <w:r w:rsidR="00AF33F6" w:rsidRPr="00AF33F6">
        <w:rPr>
          <w:sz w:val="26"/>
          <w:szCs w:val="26"/>
        </w:rPr>
        <w:t xml:space="preserve"> </w:t>
      </w:r>
      <w:r w:rsidR="00AF33F6" w:rsidRPr="0010020B">
        <w:rPr>
          <w:b/>
          <w:sz w:val="26"/>
          <w:szCs w:val="26"/>
        </w:rPr>
        <w:t>сравнителен анализ</w:t>
      </w:r>
      <w:r w:rsidR="00AF33F6" w:rsidRPr="00AF33F6">
        <w:rPr>
          <w:sz w:val="26"/>
          <w:szCs w:val="26"/>
        </w:rPr>
        <w:t xml:space="preserve"> на </w:t>
      </w:r>
      <w:r>
        <w:rPr>
          <w:sz w:val="26"/>
          <w:szCs w:val="26"/>
        </w:rPr>
        <w:t>пародонтално изследване с електронна и ръчна пародонтална сонда.</w:t>
      </w:r>
    </w:p>
    <w:p w:rsidR="00C85152" w:rsidRPr="00C85152" w:rsidRDefault="00AF33F6" w:rsidP="00C85152">
      <w:pPr>
        <w:spacing w:line="276" w:lineRule="auto"/>
        <w:ind w:firstLine="567"/>
        <w:jc w:val="both"/>
        <w:rPr>
          <w:b/>
          <w:sz w:val="26"/>
          <w:szCs w:val="26"/>
          <w:lang w:val="bg-BG"/>
        </w:rPr>
      </w:pPr>
      <w:r w:rsidRPr="00C85152">
        <w:rPr>
          <w:sz w:val="26"/>
          <w:szCs w:val="26"/>
        </w:rPr>
        <w:t xml:space="preserve">2. </w:t>
      </w:r>
      <w:r w:rsidR="00C85152" w:rsidRPr="00C85152">
        <w:rPr>
          <w:sz w:val="26"/>
          <w:szCs w:val="26"/>
          <w:lang w:val="bg-BG"/>
        </w:rPr>
        <w:t xml:space="preserve">За първи път в България е създаден научно обоснован </w:t>
      </w:r>
      <w:r w:rsidR="00C85152" w:rsidRPr="00C85152">
        <w:rPr>
          <w:b/>
          <w:sz w:val="26"/>
          <w:szCs w:val="26"/>
          <w:lang w:val="bg-BG"/>
        </w:rPr>
        <w:t>алгоритъм за предпротетична пародонтална подготовка.</w:t>
      </w:r>
    </w:p>
    <w:p w:rsidR="00C85152" w:rsidRPr="00C85152" w:rsidRDefault="00AF33F6" w:rsidP="00C85152">
      <w:pPr>
        <w:spacing w:line="276" w:lineRule="auto"/>
        <w:ind w:firstLine="567"/>
        <w:jc w:val="both"/>
        <w:rPr>
          <w:b/>
          <w:bCs/>
          <w:sz w:val="26"/>
          <w:szCs w:val="26"/>
          <w:lang w:val="bg-BG"/>
        </w:rPr>
      </w:pPr>
      <w:r w:rsidRPr="00C85152">
        <w:rPr>
          <w:sz w:val="26"/>
          <w:szCs w:val="26"/>
        </w:rPr>
        <w:t xml:space="preserve">3. </w:t>
      </w:r>
      <w:r w:rsidR="00C85152">
        <w:rPr>
          <w:sz w:val="26"/>
          <w:szCs w:val="26"/>
          <w:lang w:val="bg-BG"/>
        </w:rPr>
        <w:t>Представени са</w:t>
      </w:r>
      <w:r w:rsidR="00C85152" w:rsidRPr="00C85152">
        <w:rPr>
          <w:sz w:val="26"/>
          <w:szCs w:val="26"/>
          <w:lang w:val="bg-BG"/>
        </w:rPr>
        <w:t xml:space="preserve"> </w:t>
      </w:r>
      <w:r w:rsidR="00C85152">
        <w:rPr>
          <w:b/>
          <w:sz w:val="26"/>
          <w:szCs w:val="26"/>
          <w:lang w:val="bg-BG"/>
        </w:rPr>
        <w:t>детайлно</w:t>
      </w:r>
      <w:r w:rsidR="00C85152" w:rsidRPr="00C85152">
        <w:rPr>
          <w:b/>
          <w:sz w:val="26"/>
          <w:szCs w:val="26"/>
          <w:lang w:val="bg-BG"/>
        </w:rPr>
        <w:t xml:space="preserve"> проучване, оценка и математически трифакторен анализ на риска</w:t>
      </w:r>
      <w:r w:rsidR="00C85152" w:rsidRPr="00C85152">
        <w:rPr>
          <w:sz w:val="26"/>
          <w:szCs w:val="26"/>
          <w:lang w:val="bg-BG"/>
        </w:rPr>
        <w:t xml:space="preserve"> от пародонтално заболяване преди протетично лечение</w:t>
      </w:r>
      <w:r w:rsidR="00C85152">
        <w:rPr>
          <w:sz w:val="26"/>
          <w:szCs w:val="26"/>
          <w:lang w:val="bg-BG"/>
        </w:rPr>
        <w:t>.</w:t>
      </w:r>
      <w:r w:rsidR="00C85152" w:rsidRPr="00C85152">
        <w:rPr>
          <w:sz w:val="26"/>
          <w:szCs w:val="26"/>
          <w:lang w:val="bg-BG"/>
        </w:rPr>
        <w:t xml:space="preserve"> </w:t>
      </w:r>
    </w:p>
    <w:p w:rsidR="00C85152" w:rsidRPr="00C85152" w:rsidRDefault="0010020B" w:rsidP="00C25C24">
      <w:pPr>
        <w:spacing w:after="120" w:line="276" w:lineRule="auto"/>
        <w:ind w:firstLine="567"/>
        <w:jc w:val="both"/>
        <w:rPr>
          <w:b/>
          <w:sz w:val="26"/>
          <w:szCs w:val="26"/>
          <w:lang w:val="en-GB"/>
        </w:rPr>
      </w:pPr>
      <w:r w:rsidRPr="00C85152">
        <w:rPr>
          <w:sz w:val="26"/>
          <w:szCs w:val="26"/>
        </w:rPr>
        <w:t xml:space="preserve">4. </w:t>
      </w:r>
      <w:r w:rsidR="00C85152" w:rsidRPr="00C85152">
        <w:rPr>
          <w:sz w:val="26"/>
          <w:szCs w:val="26"/>
          <w:lang w:val="bg-BG"/>
        </w:rPr>
        <w:t xml:space="preserve">За първи път в България за </w:t>
      </w:r>
      <w:r w:rsidR="00C85152" w:rsidRPr="00C85152">
        <w:rPr>
          <w:b/>
          <w:sz w:val="26"/>
          <w:szCs w:val="26"/>
          <w:lang w:val="bg-BG"/>
        </w:rPr>
        <w:t>сравнение на конвенционални и дигитални отпечатъчни техники</w:t>
      </w:r>
      <w:r w:rsidR="00C85152" w:rsidRPr="00C85152">
        <w:rPr>
          <w:sz w:val="26"/>
          <w:szCs w:val="26"/>
          <w:lang w:val="bg-BG"/>
        </w:rPr>
        <w:t xml:space="preserve"> се прилага </w:t>
      </w:r>
      <w:r w:rsidR="00C85152" w:rsidRPr="00C85152">
        <w:rPr>
          <w:b/>
          <w:sz w:val="26"/>
          <w:szCs w:val="26"/>
          <w:lang w:val="bg-BG"/>
        </w:rPr>
        <w:t xml:space="preserve">специализираният софтуер </w:t>
      </w:r>
      <w:r w:rsidR="00C85152" w:rsidRPr="00C85152">
        <w:rPr>
          <w:b/>
          <w:sz w:val="26"/>
          <w:szCs w:val="26"/>
          <w:lang w:val="en-GB"/>
        </w:rPr>
        <w:t xml:space="preserve">Autodesk Inventor. </w:t>
      </w:r>
    </w:p>
    <w:p w:rsidR="00B92DAC" w:rsidRDefault="00453E6E" w:rsidP="00C25C24">
      <w:pPr>
        <w:spacing w:after="120" w:line="276" w:lineRule="auto"/>
        <w:ind w:firstLine="567"/>
        <w:jc w:val="both"/>
        <w:rPr>
          <w:sz w:val="26"/>
          <w:szCs w:val="26"/>
          <w:lang w:val="bg-BG"/>
        </w:rPr>
      </w:pPr>
      <w:r w:rsidRPr="00453E6E">
        <w:rPr>
          <w:b/>
          <w:sz w:val="26"/>
          <w:szCs w:val="26"/>
          <w:lang w:val="bg-BG"/>
        </w:rPr>
        <w:t>Авторефератът</w:t>
      </w:r>
      <w:r w:rsidR="006D3307">
        <w:rPr>
          <w:sz w:val="26"/>
          <w:szCs w:val="26"/>
          <w:lang w:val="bg-BG"/>
        </w:rPr>
        <w:t xml:space="preserve"> е написан на </w:t>
      </w:r>
      <w:r w:rsidR="00C85152">
        <w:rPr>
          <w:sz w:val="26"/>
          <w:szCs w:val="26"/>
          <w:lang w:val="bg-BG"/>
        </w:rPr>
        <w:t>67</w:t>
      </w:r>
      <w:r w:rsidR="006D3307">
        <w:rPr>
          <w:sz w:val="26"/>
          <w:szCs w:val="26"/>
          <w:lang w:val="bg-BG"/>
        </w:rPr>
        <w:t xml:space="preserve"> страници, подходящо онагледен, и представя в синтезиран вид основните структурни компоненти на дисертационния труд.</w:t>
      </w:r>
    </w:p>
    <w:p w:rsidR="00917E84" w:rsidRDefault="00B92DAC" w:rsidP="004552CE">
      <w:pPr>
        <w:spacing w:line="276" w:lineRule="auto"/>
        <w:ind w:firstLine="567"/>
        <w:jc w:val="both"/>
        <w:rPr>
          <w:b/>
          <w:sz w:val="26"/>
          <w:szCs w:val="26"/>
          <w:lang w:val="bg-BG"/>
        </w:rPr>
      </w:pPr>
      <w:r w:rsidRPr="00B92DAC">
        <w:rPr>
          <w:b/>
          <w:sz w:val="26"/>
          <w:szCs w:val="26"/>
          <w:lang w:val="bg-BG"/>
        </w:rPr>
        <w:t>Забележки</w:t>
      </w:r>
      <w:r w:rsidR="006D3307" w:rsidRPr="00B92DAC">
        <w:rPr>
          <w:b/>
          <w:sz w:val="26"/>
          <w:szCs w:val="26"/>
          <w:lang w:val="bg-BG"/>
        </w:rPr>
        <w:t xml:space="preserve"> </w:t>
      </w:r>
    </w:p>
    <w:p w:rsidR="000D2B4C" w:rsidRPr="000D2B4C" w:rsidRDefault="000D2B4C" w:rsidP="000D2B4C">
      <w:pPr>
        <w:spacing w:line="276" w:lineRule="auto"/>
        <w:jc w:val="both"/>
        <w:rPr>
          <w:sz w:val="26"/>
          <w:szCs w:val="26"/>
          <w:lang w:val="bg-BG"/>
        </w:rPr>
      </w:pPr>
      <w:r w:rsidRPr="000D2B4C">
        <w:rPr>
          <w:sz w:val="26"/>
          <w:szCs w:val="26"/>
          <w:lang w:val="bg-BG"/>
        </w:rPr>
        <w:t>1.</w:t>
      </w:r>
      <w:r>
        <w:rPr>
          <w:sz w:val="26"/>
          <w:szCs w:val="26"/>
          <w:lang w:val="bg-BG"/>
        </w:rPr>
        <w:t xml:space="preserve"> </w:t>
      </w:r>
      <w:r w:rsidR="00DB1EFA">
        <w:rPr>
          <w:sz w:val="26"/>
          <w:szCs w:val="26"/>
          <w:lang w:val="bg-BG"/>
        </w:rPr>
        <w:t>В края на литературния обзор авторът би могъл да направи кратък анализ, в който поне схематично да се представят нерешените проблеми по темата и да се аргументира необходимостта от целенасочени изследвания.</w:t>
      </w:r>
    </w:p>
    <w:p w:rsidR="00B92DAC" w:rsidRDefault="000D2B4C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2</w:t>
      </w:r>
      <w:r w:rsidR="00B92DAC" w:rsidRPr="00B92DAC">
        <w:rPr>
          <w:sz w:val="26"/>
          <w:szCs w:val="26"/>
          <w:lang w:val="bg-BG"/>
        </w:rPr>
        <w:t xml:space="preserve">. </w:t>
      </w:r>
      <w:r w:rsidR="00B92DAC">
        <w:rPr>
          <w:sz w:val="26"/>
          <w:szCs w:val="26"/>
          <w:lang w:val="bg-BG"/>
        </w:rPr>
        <w:t>Липсва глава ”Собствени изследвания”.</w:t>
      </w:r>
      <w:r>
        <w:rPr>
          <w:sz w:val="26"/>
          <w:szCs w:val="26"/>
          <w:lang w:val="bg-BG"/>
        </w:rPr>
        <w:t xml:space="preserve"> </w:t>
      </w:r>
      <w:r w:rsidR="00B92DAC">
        <w:rPr>
          <w:sz w:val="26"/>
          <w:szCs w:val="26"/>
          <w:lang w:val="bg-BG"/>
        </w:rPr>
        <w:t>Данни за собствени</w:t>
      </w:r>
      <w:r>
        <w:rPr>
          <w:sz w:val="26"/>
          <w:szCs w:val="26"/>
          <w:lang w:val="bg-BG"/>
        </w:rPr>
        <w:t>те</w:t>
      </w:r>
      <w:r w:rsidR="00B92DAC">
        <w:rPr>
          <w:sz w:val="26"/>
          <w:szCs w:val="26"/>
          <w:lang w:val="bg-BG"/>
        </w:rPr>
        <w:t xml:space="preserve"> изследвания </w:t>
      </w:r>
      <w:r w:rsidR="00C25C24">
        <w:rPr>
          <w:sz w:val="26"/>
          <w:szCs w:val="26"/>
          <w:lang w:val="bg-BG"/>
        </w:rPr>
        <w:t xml:space="preserve">са налични </w:t>
      </w:r>
      <w:r>
        <w:rPr>
          <w:sz w:val="26"/>
          <w:szCs w:val="26"/>
          <w:lang w:val="bg-BG"/>
        </w:rPr>
        <w:t xml:space="preserve"> в ”Материал и методи” и ”Резултати и обсъждане”, но не са обособени и трудно се откриват от читателя.</w:t>
      </w:r>
    </w:p>
    <w:p w:rsidR="00DB1EFA" w:rsidRDefault="00DB1EFA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lastRenderedPageBreak/>
        <w:t>3. Добавянето на глава ”Анализ на резултатите” би дало възможност на автора по-ясно да представи на читателя своята интерпретация на постигнатите резултати.</w:t>
      </w:r>
    </w:p>
    <w:p w:rsidR="00C25C24" w:rsidRDefault="00DB1EFA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4. Обсъждането на резултатите е </w:t>
      </w:r>
      <w:r w:rsidR="00C25C24">
        <w:rPr>
          <w:sz w:val="26"/>
          <w:szCs w:val="26"/>
          <w:lang w:val="bg-BG"/>
        </w:rPr>
        <w:t xml:space="preserve">непълно и </w:t>
      </w:r>
      <w:r>
        <w:rPr>
          <w:sz w:val="26"/>
          <w:szCs w:val="26"/>
          <w:lang w:val="bg-BG"/>
        </w:rPr>
        <w:t>неубедително.</w:t>
      </w:r>
    </w:p>
    <w:p w:rsidR="00C25C24" w:rsidRDefault="00C25C24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6. Изписването на имената на част от авторите в библиографията е некоректно.</w:t>
      </w:r>
    </w:p>
    <w:p w:rsidR="00E616C7" w:rsidRDefault="00C25C24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7</w:t>
      </w:r>
      <w:r w:rsidR="00E616C7">
        <w:rPr>
          <w:sz w:val="26"/>
          <w:szCs w:val="26"/>
          <w:lang w:val="bg-BG"/>
        </w:rPr>
        <w:t>. Броят на цитираните български автори в библиографията е твърде редуциран – много лекари клиницисти в България работят с лазери и имат публикации и научни презентации в областта на лазерно асистирантата дентална медицина</w:t>
      </w:r>
      <w:r>
        <w:rPr>
          <w:sz w:val="26"/>
          <w:szCs w:val="26"/>
          <w:lang w:val="bg-BG"/>
        </w:rPr>
        <w:t xml:space="preserve"> и дигиталните отпечатъци</w:t>
      </w:r>
      <w:r w:rsidR="00E616C7">
        <w:rPr>
          <w:sz w:val="26"/>
          <w:szCs w:val="26"/>
          <w:lang w:val="bg-BG"/>
        </w:rPr>
        <w:t xml:space="preserve">, вкл. от факултетите по Дентална медицина в София и Пловдив. Традиция и въпрос на професионална етика е те да бъдат цитирани. За пример: статията ”Системи за снемане на дигитални отпечатъци” с автори Ст. Кацаров и Г. Тодоров; </w:t>
      </w:r>
      <w:r w:rsidR="00BA7D6B">
        <w:rPr>
          <w:sz w:val="26"/>
          <w:szCs w:val="26"/>
          <w:lang w:val="bg-BG"/>
        </w:rPr>
        <w:t>монография ”Приложение на диодните лазерни системи в денталната медицина” на Ю. Каменова и др.</w:t>
      </w:r>
    </w:p>
    <w:p w:rsidR="00DB1EFA" w:rsidRPr="00B92DAC" w:rsidRDefault="00C25C24" w:rsidP="00B92DAC">
      <w:pPr>
        <w:spacing w:before="120" w:line="276" w:lineRule="auto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8</w:t>
      </w:r>
      <w:r w:rsidR="00DB1EFA">
        <w:rPr>
          <w:sz w:val="26"/>
          <w:szCs w:val="26"/>
          <w:lang w:val="bg-BG"/>
        </w:rPr>
        <w:t>. В дисертационния труд са допуснати много правописни, граматически, стилови и терминологични грешки</w:t>
      </w:r>
      <w:r w:rsidR="00707CD6">
        <w:rPr>
          <w:sz w:val="26"/>
          <w:szCs w:val="26"/>
          <w:lang w:val="bg-BG"/>
        </w:rPr>
        <w:t>. На корицата липсват каквито и да било надписи – тема, автор и т.н.</w:t>
      </w:r>
    </w:p>
    <w:p w:rsidR="00C11DE3" w:rsidRDefault="00C11DE3" w:rsidP="006774AB">
      <w:pPr>
        <w:spacing w:before="120" w:line="276" w:lineRule="auto"/>
        <w:ind w:firstLine="567"/>
        <w:jc w:val="both"/>
        <w:rPr>
          <w:b/>
          <w:sz w:val="26"/>
          <w:szCs w:val="26"/>
          <w:lang w:val="bg-BG"/>
        </w:rPr>
      </w:pPr>
      <w:r w:rsidRPr="00C11DE3">
        <w:rPr>
          <w:b/>
          <w:sz w:val="26"/>
          <w:szCs w:val="26"/>
          <w:lang w:val="bg-BG"/>
        </w:rPr>
        <w:t>Заключ</w:t>
      </w:r>
      <w:r w:rsidR="00917E84">
        <w:rPr>
          <w:b/>
          <w:sz w:val="26"/>
          <w:szCs w:val="26"/>
          <w:lang w:val="bg-BG"/>
        </w:rPr>
        <w:t>е</w:t>
      </w:r>
      <w:r w:rsidRPr="00C11DE3">
        <w:rPr>
          <w:b/>
          <w:sz w:val="26"/>
          <w:szCs w:val="26"/>
          <w:lang w:val="bg-BG"/>
        </w:rPr>
        <w:t>ние</w:t>
      </w:r>
    </w:p>
    <w:p w:rsidR="00B92DAC" w:rsidRDefault="00453E6E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 w:rsidRPr="00453E6E">
        <w:rPr>
          <w:sz w:val="26"/>
          <w:szCs w:val="26"/>
          <w:lang w:val="bg-BG"/>
        </w:rPr>
        <w:t>Дисертационният труд на</w:t>
      </w:r>
      <w:r>
        <w:rPr>
          <w:sz w:val="26"/>
          <w:szCs w:val="26"/>
          <w:lang w:val="bg-BG"/>
        </w:rPr>
        <w:t xml:space="preserve"> д-р </w:t>
      </w:r>
      <w:r w:rsidR="00B92DAC">
        <w:rPr>
          <w:sz w:val="26"/>
          <w:szCs w:val="26"/>
          <w:lang w:val="bg-BG"/>
        </w:rPr>
        <w:t>Пламен Михаилов Ненков</w:t>
      </w:r>
      <w:r w:rsidR="004E4CC7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на тема </w:t>
      </w:r>
      <w:r w:rsidR="00B92DAC" w:rsidRPr="00B92DAC">
        <w:rPr>
          <w:b/>
          <w:sz w:val="26"/>
          <w:szCs w:val="26"/>
          <w:lang w:val="bg-BG"/>
        </w:rPr>
        <w:t xml:space="preserve">„Подготовка на зъбодържащия апарат с </w:t>
      </w:r>
      <w:r w:rsidR="00B92DAC" w:rsidRPr="00B92DAC">
        <w:rPr>
          <w:b/>
          <w:sz w:val="26"/>
          <w:szCs w:val="26"/>
          <w:lang w:val="en-GB"/>
        </w:rPr>
        <w:t xml:space="preserve">Er:YAG </w:t>
      </w:r>
      <w:r w:rsidR="00B92DAC" w:rsidRPr="00B92DAC">
        <w:rPr>
          <w:b/>
          <w:sz w:val="26"/>
          <w:szCs w:val="26"/>
          <w:lang w:val="bg-BG"/>
        </w:rPr>
        <w:t>лазери при протетично лечение”</w:t>
      </w:r>
      <w:r w:rsidR="00B92DAC">
        <w:rPr>
          <w:sz w:val="28"/>
          <w:szCs w:val="28"/>
          <w:lang w:val="bg-BG"/>
        </w:rPr>
        <w:t xml:space="preserve"> </w:t>
      </w:r>
      <w:r w:rsidR="004E4CC7">
        <w:rPr>
          <w:b/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е </w:t>
      </w:r>
      <w:r w:rsidR="004E4CC7">
        <w:rPr>
          <w:sz w:val="26"/>
          <w:szCs w:val="26"/>
          <w:lang w:val="bg-BG"/>
        </w:rPr>
        <w:t xml:space="preserve">оригинална </w:t>
      </w:r>
      <w:r>
        <w:rPr>
          <w:sz w:val="26"/>
          <w:szCs w:val="26"/>
          <w:lang w:val="bg-BG"/>
        </w:rPr>
        <w:t xml:space="preserve">научна разработка, </w:t>
      </w:r>
      <w:r w:rsidR="004E4CC7">
        <w:rPr>
          <w:sz w:val="26"/>
          <w:szCs w:val="26"/>
          <w:lang w:val="bg-BG"/>
        </w:rPr>
        <w:t xml:space="preserve">лично дело на автора, </w:t>
      </w:r>
      <w:r>
        <w:rPr>
          <w:sz w:val="26"/>
          <w:szCs w:val="26"/>
          <w:lang w:val="bg-BG"/>
        </w:rPr>
        <w:t xml:space="preserve">притежаваща приноси с </w:t>
      </w:r>
      <w:r w:rsidR="00693487">
        <w:rPr>
          <w:sz w:val="26"/>
          <w:szCs w:val="26"/>
          <w:lang w:val="bg-BG"/>
        </w:rPr>
        <w:t>научно</w:t>
      </w:r>
      <w:r>
        <w:rPr>
          <w:sz w:val="26"/>
          <w:szCs w:val="26"/>
          <w:lang w:val="bg-BG"/>
        </w:rPr>
        <w:t>-приложен</w:t>
      </w:r>
      <w:r w:rsidR="00A0737D">
        <w:rPr>
          <w:sz w:val="26"/>
          <w:szCs w:val="26"/>
          <w:lang w:val="bg-BG"/>
        </w:rPr>
        <w:t xml:space="preserve"> и потвърдителен</w:t>
      </w:r>
      <w:r>
        <w:rPr>
          <w:sz w:val="26"/>
          <w:szCs w:val="26"/>
          <w:lang w:val="bg-BG"/>
        </w:rPr>
        <w:t xml:space="preserve"> характер.</w:t>
      </w:r>
    </w:p>
    <w:p w:rsidR="00C11DE3" w:rsidRPr="00453E6E" w:rsidRDefault="00B92DAC" w:rsidP="0022274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Формулираните греш</w:t>
      </w:r>
      <w:r w:rsidR="00707CD6">
        <w:rPr>
          <w:sz w:val="26"/>
          <w:szCs w:val="26"/>
          <w:lang w:val="bg-BG"/>
        </w:rPr>
        <w:t xml:space="preserve">ки и неточности не омаловажават </w:t>
      </w:r>
      <w:r>
        <w:rPr>
          <w:sz w:val="26"/>
          <w:szCs w:val="26"/>
          <w:lang w:val="bg-BG"/>
        </w:rPr>
        <w:t>достоверността на изследванията.</w:t>
      </w:r>
      <w:r w:rsidR="00707CD6">
        <w:rPr>
          <w:sz w:val="26"/>
          <w:szCs w:val="26"/>
          <w:lang w:val="bg-BG"/>
        </w:rPr>
        <w:t xml:space="preserve"> </w:t>
      </w:r>
      <w:r w:rsidR="0022274B">
        <w:rPr>
          <w:sz w:val="26"/>
          <w:szCs w:val="26"/>
          <w:lang w:val="bg-BG"/>
        </w:rPr>
        <w:t xml:space="preserve">Професионално финално редактиране за отстраняването им преди отпечатването </w:t>
      </w:r>
      <w:r w:rsidR="00707CD6">
        <w:rPr>
          <w:sz w:val="26"/>
          <w:szCs w:val="26"/>
          <w:lang w:val="bg-BG"/>
        </w:rPr>
        <w:t xml:space="preserve">би повишило значително научната стойност и представителност на дисертационния труд, който ще бъде предоставен за </w:t>
      </w:r>
      <w:r w:rsidR="0022274B">
        <w:rPr>
          <w:sz w:val="26"/>
          <w:szCs w:val="26"/>
          <w:lang w:val="bg-BG"/>
        </w:rPr>
        <w:t xml:space="preserve">бъдещо </w:t>
      </w:r>
      <w:r w:rsidR="00707CD6">
        <w:rPr>
          <w:sz w:val="26"/>
          <w:szCs w:val="26"/>
          <w:lang w:val="bg-BG"/>
        </w:rPr>
        <w:t xml:space="preserve">ползване от всички интересуващи се в библиотеката на МУ - Варна. </w:t>
      </w:r>
      <w:r w:rsidR="00453E6E" w:rsidRPr="00453E6E">
        <w:rPr>
          <w:sz w:val="26"/>
          <w:szCs w:val="26"/>
          <w:lang w:val="bg-BG"/>
        </w:rPr>
        <w:t xml:space="preserve">  </w:t>
      </w:r>
      <w:r w:rsidR="00453E6E" w:rsidRPr="00453E6E">
        <w:rPr>
          <w:sz w:val="26"/>
          <w:szCs w:val="26"/>
          <w:lang w:val="bg-BG"/>
        </w:rPr>
        <w:tab/>
      </w:r>
    </w:p>
    <w:p w:rsidR="00A0737D" w:rsidRDefault="0022274B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Приемам, че достойнствата и приносите в дисертационния труд са преобладаващи, д</w:t>
      </w:r>
      <w:r w:rsidR="00DA6087">
        <w:rPr>
          <w:sz w:val="26"/>
          <w:szCs w:val="26"/>
          <w:lang w:val="bg-BG"/>
        </w:rPr>
        <w:t xml:space="preserve">авам </w:t>
      </w:r>
      <w:r w:rsidR="00453E6E">
        <w:rPr>
          <w:sz w:val="26"/>
          <w:szCs w:val="26"/>
          <w:lang w:val="bg-BG"/>
        </w:rPr>
        <w:t xml:space="preserve">положителна оценка и </w:t>
      </w:r>
      <w:r w:rsidR="00453E6E" w:rsidRPr="004E4CC7">
        <w:rPr>
          <w:b/>
          <w:sz w:val="26"/>
          <w:szCs w:val="26"/>
          <w:lang w:val="bg-BG"/>
        </w:rPr>
        <w:t>ще гласувам с „Да”</w:t>
      </w:r>
      <w:r w:rsidR="00453E6E">
        <w:rPr>
          <w:sz w:val="26"/>
          <w:szCs w:val="26"/>
          <w:lang w:val="bg-BG"/>
        </w:rPr>
        <w:t xml:space="preserve"> за присъждане на образователната и научна степен „доктор” на </w:t>
      </w:r>
      <w:r w:rsidR="004E4CC7">
        <w:rPr>
          <w:sz w:val="26"/>
          <w:szCs w:val="26"/>
          <w:lang w:val="bg-BG"/>
        </w:rPr>
        <w:t xml:space="preserve">д-р </w:t>
      </w:r>
      <w:r w:rsidR="00B92DAC">
        <w:rPr>
          <w:sz w:val="26"/>
          <w:szCs w:val="26"/>
          <w:lang w:val="bg-BG"/>
        </w:rPr>
        <w:t>Пламен Михаилов Ненков</w:t>
      </w:r>
      <w:r w:rsidR="004E4CC7">
        <w:rPr>
          <w:sz w:val="26"/>
          <w:szCs w:val="26"/>
          <w:lang w:val="bg-BG"/>
        </w:rPr>
        <w:t>.</w:t>
      </w:r>
    </w:p>
    <w:p w:rsidR="004E4CC7" w:rsidRDefault="004E4CC7" w:rsidP="006774AB">
      <w:pPr>
        <w:spacing w:before="120" w:line="276" w:lineRule="auto"/>
        <w:ind w:firstLine="567"/>
        <w:jc w:val="both"/>
        <w:rPr>
          <w:sz w:val="26"/>
          <w:szCs w:val="26"/>
          <w:lang w:val="bg-BG"/>
        </w:rPr>
      </w:pPr>
    </w:p>
    <w:p w:rsidR="00BA7D6B" w:rsidRDefault="00BA7D6B" w:rsidP="006774AB">
      <w:pPr>
        <w:spacing w:before="120" w:line="276" w:lineRule="auto"/>
        <w:jc w:val="both"/>
        <w:rPr>
          <w:sz w:val="26"/>
          <w:szCs w:val="26"/>
          <w:lang w:val="bg-BG"/>
        </w:rPr>
      </w:pPr>
    </w:p>
    <w:p w:rsidR="007E1CF6" w:rsidRDefault="00B92DAC" w:rsidP="006774AB">
      <w:pPr>
        <w:spacing w:before="120" w:line="276" w:lineRule="auto"/>
        <w:jc w:val="both"/>
        <w:rPr>
          <w:b/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14</w:t>
      </w:r>
      <w:r w:rsidR="007E1CF6" w:rsidRPr="007E1CF6">
        <w:rPr>
          <w:sz w:val="26"/>
          <w:szCs w:val="26"/>
          <w:lang w:val="bg-BG"/>
        </w:rPr>
        <w:t>.</w:t>
      </w:r>
      <w:r w:rsidR="004E4CC7">
        <w:rPr>
          <w:sz w:val="26"/>
          <w:szCs w:val="26"/>
          <w:lang w:val="bg-BG"/>
        </w:rPr>
        <w:t>0</w:t>
      </w:r>
      <w:r>
        <w:rPr>
          <w:sz w:val="26"/>
          <w:szCs w:val="26"/>
          <w:lang w:val="bg-BG"/>
        </w:rPr>
        <w:t>8</w:t>
      </w:r>
      <w:r w:rsidR="007E1CF6" w:rsidRPr="007E1CF6">
        <w:rPr>
          <w:sz w:val="26"/>
          <w:szCs w:val="26"/>
          <w:lang w:val="bg-BG"/>
        </w:rPr>
        <w:t>.201</w:t>
      </w:r>
      <w:r w:rsidR="004E4CC7">
        <w:rPr>
          <w:sz w:val="26"/>
          <w:szCs w:val="26"/>
          <w:lang w:val="bg-BG"/>
        </w:rPr>
        <w:t>9</w:t>
      </w:r>
      <w:r w:rsidR="007E1CF6" w:rsidRPr="007E1CF6">
        <w:rPr>
          <w:sz w:val="26"/>
          <w:szCs w:val="26"/>
          <w:lang w:val="bg-BG"/>
        </w:rPr>
        <w:t xml:space="preserve"> г.</w:t>
      </w:r>
      <w:r w:rsidR="006A0B6C" w:rsidRPr="00C04B12">
        <w:rPr>
          <w:b/>
          <w:sz w:val="26"/>
          <w:szCs w:val="26"/>
          <w:lang w:val="bg-BG"/>
        </w:rPr>
        <w:tab/>
      </w:r>
      <w:r w:rsidR="006A0B6C" w:rsidRPr="00C04B12">
        <w:rPr>
          <w:b/>
          <w:sz w:val="26"/>
          <w:szCs w:val="26"/>
          <w:lang w:val="bg-BG"/>
        </w:rPr>
        <w:tab/>
      </w:r>
      <w:r w:rsidR="006A0B6C" w:rsidRPr="00C04B12">
        <w:rPr>
          <w:b/>
          <w:sz w:val="26"/>
          <w:szCs w:val="26"/>
          <w:lang w:val="bg-BG"/>
        </w:rPr>
        <w:tab/>
      </w:r>
      <w:r w:rsidR="006A0B6C" w:rsidRPr="00C04B12">
        <w:rPr>
          <w:b/>
          <w:sz w:val="26"/>
          <w:szCs w:val="26"/>
          <w:lang w:val="bg-BG"/>
        </w:rPr>
        <w:tab/>
      </w:r>
      <w:r w:rsidR="007E1CF6">
        <w:rPr>
          <w:b/>
          <w:sz w:val="26"/>
          <w:szCs w:val="26"/>
          <w:lang w:val="bg-BG"/>
        </w:rPr>
        <w:t xml:space="preserve">             РЕЦЕНЗЕНТ:</w:t>
      </w:r>
    </w:p>
    <w:p w:rsidR="005914EB" w:rsidRDefault="007E1CF6" w:rsidP="006774AB">
      <w:pPr>
        <w:spacing w:line="276" w:lineRule="auto"/>
        <w:ind w:right="-518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гр. </w:t>
      </w:r>
      <w:r w:rsidR="005914EB">
        <w:rPr>
          <w:sz w:val="26"/>
          <w:szCs w:val="26"/>
          <w:lang w:val="bg-BG"/>
        </w:rPr>
        <w:t>София</w:t>
      </w:r>
      <w:r>
        <w:rPr>
          <w:sz w:val="26"/>
          <w:szCs w:val="26"/>
          <w:lang w:val="bg-BG"/>
        </w:rPr>
        <w:t xml:space="preserve">                                                              </w:t>
      </w:r>
    </w:p>
    <w:p w:rsidR="005914EB" w:rsidRDefault="005914EB" w:rsidP="006774AB">
      <w:pPr>
        <w:spacing w:line="276" w:lineRule="auto"/>
        <w:ind w:right="-518"/>
        <w:jc w:val="both"/>
        <w:rPr>
          <w:sz w:val="26"/>
          <w:szCs w:val="26"/>
          <w:lang w:val="bg-BG"/>
        </w:rPr>
      </w:pPr>
    </w:p>
    <w:p w:rsidR="005914EB" w:rsidRDefault="005914EB" w:rsidP="006774AB">
      <w:pPr>
        <w:spacing w:line="276" w:lineRule="auto"/>
        <w:ind w:right="-518"/>
        <w:jc w:val="both"/>
        <w:rPr>
          <w:sz w:val="26"/>
          <w:szCs w:val="26"/>
          <w:lang w:val="bg-BG"/>
        </w:rPr>
      </w:pPr>
    </w:p>
    <w:p w:rsidR="00950741" w:rsidRPr="00C04B12" w:rsidRDefault="005914EB" w:rsidP="006774AB">
      <w:pPr>
        <w:spacing w:line="276" w:lineRule="auto"/>
        <w:ind w:left="5760" w:right="-518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>Проф</w:t>
      </w:r>
      <w:r w:rsidR="006A0B6C" w:rsidRPr="00C04B12">
        <w:rPr>
          <w:b/>
          <w:sz w:val="26"/>
          <w:szCs w:val="26"/>
          <w:lang w:val="bg-BG"/>
        </w:rPr>
        <w:t>.</w:t>
      </w:r>
      <w:r w:rsidR="00590BE7" w:rsidRPr="00C04B12">
        <w:rPr>
          <w:b/>
          <w:sz w:val="26"/>
          <w:szCs w:val="26"/>
          <w:lang w:val="ru-RU"/>
        </w:rPr>
        <w:t xml:space="preserve"> </w:t>
      </w:r>
      <w:r w:rsidR="007E1CF6">
        <w:rPr>
          <w:b/>
          <w:sz w:val="26"/>
          <w:szCs w:val="26"/>
          <w:lang w:val="bg-BG"/>
        </w:rPr>
        <w:t xml:space="preserve">д-р </w:t>
      </w:r>
      <w:r>
        <w:rPr>
          <w:b/>
          <w:sz w:val="26"/>
          <w:szCs w:val="26"/>
          <w:lang w:val="bg-BG"/>
        </w:rPr>
        <w:t>Божидар Йорданов</w:t>
      </w:r>
      <w:r w:rsidR="00D11D68">
        <w:rPr>
          <w:b/>
          <w:sz w:val="26"/>
          <w:szCs w:val="26"/>
          <w:lang w:val="bg-BG"/>
        </w:rPr>
        <w:t xml:space="preserve"> </w:t>
      </w:r>
    </w:p>
    <w:sectPr w:rsidR="00950741" w:rsidRPr="00C04B12" w:rsidSect="00BA7D6B">
      <w:footerReference w:type="even" r:id="rId8"/>
      <w:footerReference w:type="default" r:id="rId9"/>
      <w:pgSz w:w="12240" w:h="15840"/>
      <w:pgMar w:top="1134" w:right="1021" w:bottom="102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590" w:rsidRDefault="00955590">
      <w:r>
        <w:separator/>
      </w:r>
    </w:p>
  </w:endnote>
  <w:endnote w:type="continuationSeparator" w:id="1">
    <w:p w:rsidR="00955590" w:rsidRDefault="00955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77" w:rsidRDefault="00FA6210" w:rsidP="00981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07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3077" w:rsidRDefault="00403077" w:rsidP="00C43F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77" w:rsidRDefault="00FA6210" w:rsidP="009814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0307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7D6B">
      <w:rPr>
        <w:rStyle w:val="PageNumber"/>
        <w:noProof/>
      </w:rPr>
      <w:t>1</w:t>
    </w:r>
    <w:r>
      <w:rPr>
        <w:rStyle w:val="PageNumber"/>
      </w:rPr>
      <w:fldChar w:fldCharType="end"/>
    </w:r>
  </w:p>
  <w:p w:rsidR="00403077" w:rsidRDefault="00403077" w:rsidP="00C43F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590" w:rsidRDefault="00955590">
      <w:r>
        <w:separator/>
      </w:r>
    </w:p>
  </w:footnote>
  <w:footnote w:type="continuationSeparator" w:id="1">
    <w:p w:rsidR="00955590" w:rsidRDefault="00955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E28"/>
    <w:multiLevelType w:val="hybridMultilevel"/>
    <w:tmpl w:val="8ED2B180"/>
    <w:lvl w:ilvl="0" w:tplc="DB6429F2">
      <w:start w:val="199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0BD4E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FD3F77"/>
    <w:multiLevelType w:val="hybridMultilevel"/>
    <w:tmpl w:val="7902A18E"/>
    <w:lvl w:ilvl="0" w:tplc="EDC8B25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C97D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AC2744"/>
    <w:multiLevelType w:val="hybridMultilevel"/>
    <w:tmpl w:val="1BEE00CC"/>
    <w:lvl w:ilvl="0" w:tplc="2170333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EFE032B"/>
    <w:multiLevelType w:val="singleLevel"/>
    <w:tmpl w:val="B3869C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29E0B99"/>
    <w:multiLevelType w:val="hybridMultilevel"/>
    <w:tmpl w:val="BDBC82D8"/>
    <w:lvl w:ilvl="0" w:tplc="0112639C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7">
    <w:nsid w:val="38FF4E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A186F37"/>
    <w:multiLevelType w:val="singleLevel"/>
    <w:tmpl w:val="B3869C8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C736D09"/>
    <w:multiLevelType w:val="hybridMultilevel"/>
    <w:tmpl w:val="0C30F2BA"/>
    <w:lvl w:ilvl="0" w:tplc="D8BE8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C43E90"/>
    <w:multiLevelType w:val="hybridMultilevel"/>
    <w:tmpl w:val="69045322"/>
    <w:lvl w:ilvl="0" w:tplc="EDC8B25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9DD72B8"/>
    <w:multiLevelType w:val="hybridMultilevel"/>
    <w:tmpl w:val="278A33A4"/>
    <w:lvl w:ilvl="0" w:tplc="F5BE341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6DE5"/>
    <w:rsid w:val="00000475"/>
    <w:rsid w:val="00010B2D"/>
    <w:rsid w:val="00015FC8"/>
    <w:rsid w:val="00017131"/>
    <w:rsid w:val="00021CDB"/>
    <w:rsid w:val="0002260A"/>
    <w:rsid w:val="00024513"/>
    <w:rsid w:val="0002562C"/>
    <w:rsid w:val="00026A4A"/>
    <w:rsid w:val="00030961"/>
    <w:rsid w:val="00041AA7"/>
    <w:rsid w:val="000451F4"/>
    <w:rsid w:val="0004765D"/>
    <w:rsid w:val="000614FB"/>
    <w:rsid w:val="00071EA3"/>
    <w:rsid w:val="000758DE"/>
    <w:rsid w:val="00083526"/>
    <w:rsid w:val="0008357A"/>
    <w:rsid w:val="0009051C"/>
    <w:rsid w:val="000A4CA0"/>
    <w:rsid w:val="000A785A"/>
    <w:rsid w:val="000B7D83"/>
    <w:rsid w:val="000C27B3"/>
    <w:rsid w:val="000C32E2"/>
    <w:rsid w:val="000C43C6"/>
    <w:rsid w:val="000C523A"/>
    <w:rsid w:val="000D0EEF"/>
    <w:rsid w:val="000D1FA6"/>
    <w:rsid w:val="000D2B4C"/>
    <w:rsid w:val="000D37C7"/>
    <w:rsid w:val="000E04EF"/>
    <w:rsid w:val="000E78FA"/>
    <w:rsid w:val="0010020B"/>
    <w:rsid w:val="00100FD8"/>
    <w:rsid w:val="00101D96"/>
    <w:rsid w:val="001071E9"/>
    <w:rsid w:val="00110FAD"/>
    <w:rsid w:val="00115169"/>
    <w:rsid w:val="0011650C"/>
    <w:rsid w:val="0011765E"/>
    <w:rsid w:val="001241BC"/>
    <w:rsid w:val="00125F92"/>
    <w:rsid w:val="001313D1"/>
    <w:rsid w:val="0014624C"/>
    <w:rsid w:val="00147407"/>
    <w:rsid w:val="00155A88"/>
    <w:rsid w:val="00157EB4"/>
    <w:rsid w:val="0016129D"/>
    <w:rsid w:val="00162D4E"/>
    <w:rsid w:val="0016469B"/>
    <w:rsid w:val="001653F0"/>
    <w:rsid w:val="00176077"/>
    <w:rsid w:val="001767DE"/>
    <w:rsid w:val="00192BB6"/>
    <w:rsid w:val="0019390E"/>
    <w:rsid w:val="00196969"/>
    <w:rsid w:val="001970D1"/>
    <w:rsid w:val="001B3CD9"/>
    <w:rsid w:val="001B750C"/>
    <w:rsid w:val="001C6863"/>
    <w:rsid w:val="001C6DE5"/>
    <w:rsid w:val="001D1BDE"/>
    <w:rsid w:val="001D473F"/>
    <w:rsid w:val="001E32D4"/>
    <w:rsid w:val="001F2982"/>
    <w:rsid w:val="001F49A1"/>
    <w:rsid w:val="00205ED1"/>
    <w:rsid w:val="00212DD4"/>
    <w:rsid w:val="00212F6E"/>
    <w:rsid w:val="00216267"/>
    <w:rsid w:val="00217062"/>
    <w:rsid w:val="0022274B"/>
    <w:rsid w:val="00225A26"/>
    <w:rsid w:val="00230CD8"/>
    <w:rsid w:val="00251D63"/>
    <w:rsid w:val="002544A1"/>
    <w:rsid w:val="002577B4"/>
    <w:rsid w:val="00265044"/>
    <w:rsid w:val="00271B2F"/>
    <w:rsid w:val="00272C8A"/>
    <w:rsid w:val="0028797F"/>
    <w:rsid w:val="00297EF2"/>
    <w:rsid w:val="002B190D"/>
    <w:rsid w:val="002B2123"/>
    <w:rsid w:val="002C139C"/>
    <w:rsid w:val="002C5244"/>
    <w:rsid w:val="002C689E"/>
    <w:rsid w:val="002C7877"/>
    <w:rsid w:val="002D33C6"/>
    <w:rsid w:val="002F7ACE"/>
    <w:rsid w:val="00316CD0"/>
    <w:rsid w:val="00322C8D"/>
    <w:rsid w:val="003250CE"/>
    <w:rsid w:val="00330E91"/>
    <w:rsid w:val="003343C2"/>
    <w:rsid w:val="00335B0A"/>
    <w:rsid w:val="00343C35"/>
    <w:rsid w:val="00343FFD"/>
    <w:rsid w:val="003621B5"/>
    <w:rsid w:val="003677A6"/>
    <w:rsid w:val="003719F6"/>
    <w:rsid w:val="00373429"/>
    <w:rsid w:val="00377854"/>
    <w:rsid w:val="003A0410"/>
    <w:rsid w:val="003B162D"/>
    <w:rsid w:val="003B33DE"/>
    <w:rsid w:val="003B4CA5"/>
    <w:rsid w:val="003B5FAB"/>
    <w:rsid w:val="003C2A17"/>
    <w:rsid w:val="003C3DDA"/>
    <w:rsid w:val="003D7FAB"/>
    <w:rsid w:val="003F54D8"/>
    <w:rsid w:val="003F667E"/>
    <w:rsid w:val="004026E7"/>
    <w:rsid w:val="00403077"/>
    <w:rsid w:val="004034E8"/>
    <w:rsid w:val="00414112"/>
    <w:rsid w:val="00420816"/>
    <w:rsid w:val="0042372E"/>
    <w:rsid w:val="004242E1"/>
    <w:rsid w:val="0043084F"/>
    <w:rsid w:val="00440DB6"/>
    <w:rsid w:val="00442A94"/>
    <w:rsid w:val="004430F4"/>
    <w:rsid w:val="00444316"/>
    <w:rsid w:val="004504B5"/>
    <w:rsid w:val="00451CFF"/>
    <w:rsid w:val="00453E6E"/>
    <w:rsid w:val="004552CE"/>
    <w:rsid w:val="00461479"/>
    <w:rsid w:val="00464179"/>
    <w:rsid w:val="0047142F"/>
    <w:rsid w:val="00481D8D"/>
    <w:rsid w:val="004860E1"/>
    <w:rsid w:val="004978CD"/>
    <w:rsid w:val="004A20B4"/>
    <w:rsid w:val="004B4C06"/>
    <w:rsid w:val="004D0151"/>
    <w:rsid w:val="004D1008"/>
    <w:rsid w:val="004D6B4A"/>
    <w:rsid w:val="004E4CC7"/>
    <w:rsid w:val="004E5A45"/>
    <w:rsid w:val="004E6B97"/>
    <w:rsid w:val="004F3017"/>
    <w:rsid w:val="004F3408"/>
    <w:rsid w:val="004F3703"/>
    <w:rsid w:val="004F453B"/>
    <w:rsid w:val="004F76BA"/>
    <w:rsid w:val="00501D6E"/>
    <w:rsid w:val="005102FA"/>
    <w:rsid w:val="0051057B"/>
    <w:rsid w:val="00524C55"/>
    <w:rsid w:val="00525F9C"/>
    <w:rsid w:val="005527B3"/>
    <w:rsid w:val="005547C1"/>
    <w:rsid w:val="00561267"/>
    <w:rsid w:val="005650CF"/>
    <w:rsid w:val="005656B8"/>
    <w:rsid w:val="00565EC5"/>
    <w:rsid w:val="00572B12"/>
    <w:rsid w:val="005769B0"/>
    <w:rsid w:val="00590BE7"/>
    <w:rsid w:val="005914EB"/>
    <w:rsid w:val="00596DF5"/>
    <w:rsid w:val="005A213A"/>
    <w:rsid w:val="005A23D2"/>
    <w:rsid w:val="005C7C90"/>
    <w:rsid w:val="005D14EF"/>
    <w:rsid w:val="005E5524"/>
    <w:rsid w:val="005E6C67"/>
    <w:rsid w:val="005E7DF9"/>
    <w:rsid w:val="005F5D51"/>
    <w:rsid w:val="005F7632"/>
    <w:rsid w:val="00602CC1"/>
    <w:rsid w:val="00611177"/>
    <w:rsid w:val="00612D26"/>
    <w:rsid w:val="00614F24"/>
    <w:rsid w:val="006173E3"/>
    <w:rsid w:val="00617A89"/>
    <w:rsid w:val="00624F44"/>
    <w:rsid w:val="00635C79"/>
    <w:rsid w:val="00642CBD"/>
    <w:rsid w:val="00655299"/>
    <w:rsid w:val="00665D34"/>
    <w:rsid w:val="006774AB"/>
    <w:rsid w:val="00677E1A"/>
    <w:rsid w:val="006860BD"/>
    <w:rsid w:val="00687A28"/>
    <w:rsid w:val="00687AA2"/>
    <w:rsid w:val="00693487"/>
    <w:rsid w:val="00696207"/>
    <w:rsid w:val="006A0B6C"/>
    <w:rsid w:val="006A0D3D"/>
    <w:rsid w:val="006A532F"/>
    <w:rsid w:val="006A6380"/>
    <w:rsid w:val="006B5FD4"/>
    <w:rsid w:val="006C13BF"/>
    <w:rsid w:val="006C61FD"/>
    <w:rsid w:val="006D088C"/>
    <w:rsid w:val="006D3307"/>
    <w:rsid w:val="006D3A3B"/>
    <w:rsid w:val="006E3156"/>
    <w:rsid w:val="006E38FC"/>
    <w:rsid w:val="00707CD6"/>
    <w:rsid w:val="007276EE"/>
    <w:rsid w:val="00731D5C"/>
    <w:rsid w:val="00746F0B"/>
    <w:rsid w:val="007538EC"/>
    <w:rsid w:val="007540CC"/>
    <w:rsid w:val="00760323"/>
    <w:rsid w:val="00761EDB"/>
    <w:rsid w:val="00773D28"/>
    <w:rsid w:val="00785EB8"/>
    <w:rsid w:val="00795448"/>
    <w:rsid w:val="007A0BB0"/>
    <w:rsid w:val="007A19A0"/>
    <w:rsid w:val="007B0CD3"/>
    <w:rsid w:val="007B0ECD"/>
    <w:rsid w:val="007B7E30"/>
    <w:rsid w:val="007C23EA"/>
    <w:rsid w:val="007C2DAF"/>
    <w:rsid w:val="007E1CF6"/>
    <w:rsid w:val="007E2D15"/>
    <w:rsid w:val="007E3F0B"/>
    <w:rsid w:val="007F2236"/>
    <w:rsid w:val="007F6715"/>
    <w:rsid w:val="00802B1A"/>
    <w:rsid w:val="00806561"/>
    <w:rsid w:val="00813193"/>
    <w:rsid w:val="00823E3E"/>
    <w:rsid w:val="008278F5"/>
    <w:rsid w:val="00840F98"/>
    <w:rsid w:val="008437FB"/>
    <w:rsid w:val="00852983"/>
    <w:rsid w:val="008542F2"/>
    <w:rsid w:val="00867DD2"/>
    <w:rsid w:val="008700A9"/>
    <w:rsid w:val="008738E1"/>
    <w:rsid w:val="00883A48"/>
    <w:rsid w:val="00884DAD"/>
    <w:rsid w:val="008904AF"/>
    <w:rsid w:val="008B02CD"/>
    <w:rsid w:val="008C6C45"/>
    <w:rsid w:val="008D190B"/>
    <w:rsid w:val="008D3BAA"/>
    <w:rsid w:val="008E2176"/>
    <w:rsid w:val="008F49E9"/>
    <w:rsid w:val="008F625F"/>
    <w:rsid w:val="009011B6"/>
    <w:rsid w:val="009113B1"/>
    <w:rsid w:val="00913345"/>
    <w:rsid w:val="00917E84"/>
    <w:rsid w:val="009214CF"/>
    <w:rsid w:val="009370D2"/>
    <w:rsid w:val="009443F3"/>
    <w:rsid w:val="00950741"/>
    <w:rsid w:val="009509A8"/>
    <w:rsid w:val="009513EB"/>
    <w:rsid w:val="00952469"/>
    <w:rsid w:val="00955590"/>
    <w:rsid w:val="00966A2E"/>
    <w:rsid w:val="00980815"/>
    <w:rsid w:val="00980B62"/>
    <w:rsid w:val="0098148C"/>
    <w:rsid w:val="00991766"/>
    <w:rsid w:val="00996805"/>
    <w:rsid w:val="009B71D8"/>
    <w:rsid w:val="009D28AE"/>
    <w:rsid w:val="009E52AA"/>
    <w:rsid w:val="009F2589"/>
    <w:rsid w:val="009F7438"/>
    <w:rsid w:val="00A0737D"/>
    <w:rsid w:val="00A10F6B"/>
    <w:rsid w:val="00A14720"/>
    <w:rsid w:val="00A30013"/>
    <w:rsid w:val="00A311E5"/>
    <w:rsid w:val="00A33289"/>
    <w:rsid w:val="00A460E5"/>
    <w:rsid w:val="00A54B58"/>
    <w:rsid w:val="00A571F0"/>
    <w:rsid w:val="00A66899"/>
    <w:rsid w:val="00A87AC4"/>
    <w:rsid w:val="00A942F3"/>
    <w:rsid w:val="00AA0054"/>
    <w:rsid w:val="00AB0EA1"/>
    <w:rsid w:val="00AB27EE"/>
    <w:rsid w:val="00AD04FF"/>
    <w:rsid w:val="00AD5E67"/>
    <w:rsid w:val="00AE3AE8"/>
    <w:rsid w:val="00AE5BE4"/>
    <w:rsid w:val="00AF33F6"/>
    <w:rsid w:val="00AF3B34"/>
    <w:rsid w:val="00AF63EB"/>
    <w:rsid w:val="00B1094A"/>
    <w:rsid w:val="00B11A12"/>
    <w:rsid w:val="00B11B17"/>
    <w:rsid w:val="00B1476E"/>
    <w:rsid w:val="00B2095C"/>
    <w:rsid w:val="00B23A70"/>
    <w:rsid w:val="00B41C6A"/>
    <w:rsid w:val="00B4581C"/>
    <w:rsid w:val="00B51FE6"/>
    <w:rsid w:val="00B77113"/>
    <w:rsid w:val="00B85150"/>
    <w:rsid w:val="00B91204"/>
    <w:rsid w:val="00B929C2"/>
    <w:rsid w:val="00B92DAC"/>
    <w:rsid w:val="00BA4596"/>
    <w:rsid w:val="00BA6EF7"/>
    <w:rsid w:val="00BA7D6B"/>
    <w:rsid w:val="00BB0C12"/>
    <w:rsid w:val="00BC4E6C"/>
    <w:rsid w:val="00BE1E51"/>
    <w:rsid w:val="00C01F82"/>
    <w:rsid w:val="00C0258E"/>
    <w:rsid w:val="00C04B12"/>
    <w:rsid w:val="00C11DE3"/>
    <w:rsid w:val="00C1643F"/>
    <w:rsid w:val="00C25C24"/>
    <w:rsid w:val="00C30548"/>
    <w:rsid w:val="00C3370C"/>
    <w:rsid w:val="00C371D6"/>
    <w:rsid w:val="00C43F48"/>
    <w:rsid w:val="00C51FC1"/>
    <w:rsid w:val="00C52AC9"/>
    <w:rsid w:val="00C60D6B"/>
    <w:rsid w:val="00C84AD3"/>
    <w:rsid w:val="00C85152"/>
    <w:rsid w:val="00CA2BDE"/>
    <w:rsid w:val="00CB39D5"/>
    <w:rsid w:val="00CB549B"/>
    <w:rsid w:val="00CE197B"/>
    <w:rsid w:val="00CE3D1A"/>
    <w:rsid w:val="00CF308D"/>
    <w:rsid w:val="00D019D3"/>
    <w:rsid w:val="00D04D0B"/>
    <w:rsid w:val="00D04FA4"/>
    <w:rsid w:val="00D07677"/>
    <w:rsid w:val="00D11D68"/>
    <w:rsid w:val="00D146AA"/>
    <w:rsid w:val="00D366A1"/>
    <w:rsid w:val="00D40D8B"/>
    <w:rsid w:val="00D479E1"/>
    <w:rsid w:val="00D53E2C"/>
    <w:rsid w:val="00D62AD1"/>
    <w:rsid w:val="00D80BC5"/>
    <w:rsid w:val="00D81E6B"/>
    <w:rsid w:val="00D94393"/>
    <w:rsid w:val="00D97BE6"/>
    <w:rsid w:val="00DA1A76"/>
    <w:rsid w:val="00DA25B8"/>
    <w:rsid w:val="00DA4A98"/>
    <w:rsid w:val="00DA6087"/>
    <w:rsid w:val="00DB108E"/>
    <w:rsid w:val="00DB1EFA"/>
    <w:rsid w:val="00DB5125"/>
    <w:rsid w:val="00DC04F0"/>
    <w:rsid w:val="00DC2D01"/>
    <w:rsid w:val="00DD0D13"/>
    <w:rsid w:val="00DD40A5"/>
    <w:rsid w:val="00DD72D4"/>
    <w:rsid w:val="00DF1FD1"/>
    <w:rsid w:val="00DF28C1"/>
    <w:rsid w:val="00E015E3"/>
    <w:rsid w:val="00E043E2"/>
    <w:rsid w:val="00E04781"/>
    <w:rsid w:val="00E077D0"/>
    <w:rsid w:val="00E118F9"/>
    <w:rsid w:val="00E1536C"/>
    <w:rsid w:val="00E1791C"/>
    <w:rsid w:val="00E422F2"/>
    <w:rsid w:val="00E45550"/>
    <w:rsid w:val="00E50B3F"/>
    <w:rsid w:val="00E616C7"/>
    <w:rsid w:val="00E7454B"/>
    <w:rsid w:val="00E76179"/>
    <w:rsid w:val="00E81F31"/>
    <w:rsid w:val="00E82A90"/>
    <w:rsid w:val="00E8722B"/>
    <w:rsid w:val="00E91008"/>
    <w:rsid w:val="00E96FD7"/>
    <w:rsid w:val="00EA3314"/>
    <w:rsid w:val="00EA3793"/>
    <w:rsid w:val="00EB7937"/>
    <w:rsid w:val="00EC0F09"/>
    <w:rsid w:val="00ED0DBA"/>
    <w:rsid w:val="00EE1AD7"/>
    <w:rsid w:val="00EE404C"/>
    <w:rsid w:val="00EE52B3"/>
    <w:rsid w:val="00EE631A"/>
    <w:rsid w:val="00EF46E6"/>
    <w:rsid w:val="00EF58CA"/>
    <w:rsid w:val="00EF698F"/>
    <w:rsid w:val="00F05AE8"/>
    <w:rsid w:val="00F06040"/>
    <w:rsid w:val="00F20862"/>
    <w:rsid w:val="00F24EC1"/>
    <w:rsid w:val="00F364ED"/>
    <w:rsid w:val="00F379AB"/>
    <w:rsid w:val="00F66DCA"/>
    <w:rsid w:val="00F74009"/>
    <w:rsid w:val="00F765A1"/>
    <w:rsid w:val="00FA0778"/>
    <w:rsid w:val="00FA4EA4"/>
    <w:rsid w:val="00FA6210"/>
    <w:rsid w:val="00FA6BA8"/>
    <w:rsid w:val="00FB222D"/>
    <w:rsid w:val="00FB630B"/>
    <w:rsid w:val="00FC108D"/>
    <w:rsid w:val="00FD3EF4"/>
    <w:rsid w:val="00FD604A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0B2D"/>
    <w:rPr>
      <w:lang w:val="en-US" w:eastAsia="en-US"/>
    </w:rPr>
  </w:style>
  <w:style w:type="paragraph" w:styleId="Heading1">
    <w:name w:val="heading 1"/>
    <w:basedOn w:val="Normal"/>
    <w:next w:val="Normal"/>
    <w:qFormat/>
    <w:rsid w:val="00010B2D"/>
    <w:pPr>
      <w:keepNext/>
      <w:jc w:val="center"/>
      <w:outlineLvl w:val="0"/>
    </w:pPr>
    <w:rPr>
      <w:sz w:val="28"/>
      <w:lang w:val="bg-BG"/>
    </w:rPr>
  </w:style>
  <w:style w:type="paragraph" w:styleId="Heading2">
    <w:name w:val="heading 2"/>
    <w:basedOn w:val="Normal"/>
    <w:next w:val="Normal"/>
    <w:qFormat/>
    <w:rsid w:val="00010B2D"/>
    <w:pPr>
      <w:keepNext/>
      <w:ind w:firstLine="720"/>
      <w:jc w:val="both"/>
      <w:outlineLvl w:val="1"/>
    </w:pPr>
    <w:rPr>
      <w:sz w:val="28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10B2D"/>
    <w:pPr>
      <w:jc w:val="both"/>
    </w:pPr>
    <w:rPr>
      <w:sz w:val="32"/>
      <w:lang w:val="bg-BG"/>
    </w:rPr>
  </w:style>
  <w:style w:type="paragraph" w:styleId="BodyText2">
    <w:name w:val="Body Text 2"/>
    <w:basedOn w:val="Normal"/>
    <w:rsid w:val="00010B2D"/>
    <w:rPr>
      <w:sz w:val="28"/>
      <w:lang w:val="bg-BG"/>
    </w:rPr>
  </w:style>
  <w:style w:type="character" w:styleId="Strong">
    <w:name w:val="Strong"/>
    <w:basedOn w:val="DefaultParagraphFont"/>
    <w:qFormat/>
    <w:rsid w:val="00010B2D"/>
    <w:rPr>
      <w:b/>
    </w:rPr>
  </w:style>
  <w:style w:type="paragraph" w:styleId="BodyTextIndent">
    <w:name w:val="Body Text Indent"/>
    <w:basedOn w:val="Normal"/>
    <w:rsid w:val="00010B2D"/>
    <w:pPr>
      <w:ind w:firstLine="709"/>
    </w:pPr>
    <w:rPr>
      <w:sz w:val="28"/>
      <w:lang w:val="bg-BG"/>
    </w:rPr>
  </w:style>
  <w:style w:type="paragraph" w:styleId="Footer">
    <w:name w:val="footer"/>
    <w:basedOn w:val="Normal"/>
    <w:rsid w:val="00C43F4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43F48"/>
  </w:style>
  <w:style w:type="character" w:styleId="Hyperlink">
    <w:name w:val="Hyperlink"/>
    <w:basedOn w:val="DefaultParagraphFont"/>
    <w:rsid w:val="004F453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024513"/>
  </w:style>
  <w:style w:type="character" w:customStyle="1" w:styleId="EndnoteTextChar">
    <w:name w:val="Endnote Text Char"/>
    <w:basedOn w:val="DefaultParagraphFont"/>
    <w:link w:val="EndnoteText"/>
    <w:rsid w:val="00024513"/>
    <w:rPr>
      <w:lang w:val="en-US" w:eastAsia="en-US"/>
    </w:rPr>
  </w:style>
  <w:style w:type="character" w:styleId="EndnoteReference">
    <w:name w:val="endnote reference"/>
    <w:basedOn w:val="DefaultParagraphFont"/>
    <w:rsid w:val="00024513"/>
    <w:rPr>
      <w:vertAlign w:val="superscript"/>
    </w:rPr>
  </w:style>
  <w:style w:type="paragraph" w:customStyle="1" w:styleId="Default">
    <w:name w:val="Default"/>
    <w:rsid w:val="00C305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7AE2-C7C3-4766-9457-38EA8B02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17 май 2004 година “Фармако”прие новото име Аctavis</vt:lpstr>
    </vt:vector>
  </TitlesOfParts>
  <Company>none</Company>
  <LinksUpToDate>false</LinksUpToDate>
  <CharactersWithSpaces>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17 май 2004 година “Фармако”прие новото име Аctavis</dc:title>
  <dc:creator>nikol</dc:creator>
  <cp:lastModifiedBy>Asus</cp:lastModifiedBy>
  <cp:revision>14</cp:revision>
  <cp:lastPrinted>2012-12-17T12:47:00Z</cp:lastPrinted>
  <dcterms:created xsi:type="dcterms:W3CDTF">2015-03-24T20:58:00Z</dcterms:created>
  <dcterms:modified xsi:type="dcterms:W3CDTF">2019-08-15T08:32:00Z</dcterms:modified>
</cp:coreProperties>
</file>