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07" w:rsidRDefault="00811A07" w:rsidP="00811A07">
      <w:pPr>
        <w:jc w:val="center"/>
        <w:rPr>
          <w:b/>
          <w:sz w:val="28"/>
          <w:szCs w:val="28"/>
          <w:lang w:val="bg-BG"/>
        </w:rPr>
      </w:pPr>
      <w:bookmarkStart w:id="0" w:name="_GoBack"/>
      <w:bookmarkEnd w:id="0"/>
    </w:p>
    <w:p w:rsidR="00811A07" w:rsidRDefault="00811A07" w:rsidP="00811A0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Становище</w:t>
      </w:r>
    </w:p>
    <w:p w:rsidR="00811A07" w:rsidRPr="00C97731" w:rsidRDefault="00811A07" w:rsidP="00811A07">
      <w:pPr>
        <w:jc w:val="center"/>
        <w:rPr>
          <w:b/>
          <w:sz w:val="28"/>
          <w:szCs w:val="28"/>
          <w:lang w:val="bg-BG"/>
        </w:rPr>
      </w:pPr>
    </w:p>
    <w:p w:rsidR="00811A07" w:rsidRDefault="00811A07" w:rsidP="00811A07">
      <w:pPr>
        <w:jc w:val="center"/>
        <w:rPr>
          <w:lang w:val="bg-BG"/>
        </w:rPr>
      </w:pPr>
      <w:r>
        <w:rPr>
          <w:lang w:val="bg-BG"/>
        </w:rPr>
        <w:t xml:space="preserve">от </w:t>
      </w:r>
      <w:r w:rsidRPr="000152F5">
        <w:rPr>
          <w:b/>
          <w:lang w:val="bg-BG"/>
        </w:rPr>
        <w:t>проф. д-р Анелия Клисарова, дмн</w:t>
      </w:r>
    </w:p>
    <w:p w:rsidR="00811A07" w:rsidRDefault="00811A07" w:rsidP="00811A07">
      <w:pPr>
        <w:jc w:val="center"/>
        <w:rPr>
          <w:lang w:val="bg-BG"/>
        </w:rPr>
      </w:pPr>
      <w:r>
        <w:rPr>
          <w:lang w:val="bg-BG"/>
        </w:rPr>
        <w:t>Катедра по образна диагностика и лъчелечение</w:t>
      </w:r>
    </w:p>
    <w:p w:rsidR="00811A07" w:rsidRDefault="00811A07" w:rsidP="00811A07">
      <w:pPr>
        <w:jc w:val="center"/>
        <w:rPr>
          <w:lang w:val="bg-BG"/>
        </w:rPr>
      </w:pPr>
      <w:r>
        <w:rPr>
          <w:lang w:val="bg-BG"/>
        </w:rPr>
        <w:t>Медицински Университет – Варна</w:t>
      </w:r>
    </w:p>
    <w:p w:rsidR="00811A07" w:rsidRDefault="00811A07" w:rsidP="00811A07">
      <w:pPr>
        <w:jc w:val="center"/>
        <w:rPr>
          <w:lang w:val="bg-BG"/>
        </w:rPr>
      </w:pPr>
    </w:p>
    <w:p w:rsidR="00811A07" w:rsidRDefault="00811A07" w:rsidP="00811A07">
      <w:pPr>
        <w:jc w:val="center"/>
        <w:rPr>
          <w:lang w:val="bg-BG"/>
        </w:rPr>
      </w:pPr>
      <w:r>
        <w:rPr>
          <w:lang w:val="bg-BG"/>
        </w:rPr>
        <w:t xml:space="preserve">на дисертационния  труд за придобиване на </w:t>
      </w:r>
      <w:r w:rsidR="00632856">
        <w:rPr>
          <w:lang w:val="bg-BG"/>
        </w:rPr>
        <w:t>образователно научна</w:t>
      </w:r>
      <w:r w:rsidR="00AE35EB">
        <w:rPr>
          <w:lang w:val="bg-BG"/>
        </w:rPr>
        <w:t>т</w:t>
      </w:r>
      <w:r>
        <w:rPr>
          <w:lang w:val="bg-BG"/>
        </w:rPr>
        <w:t xml:space="preserve">а степен </w:t>
      </w:r>
    </w:p>
    <w:p w:rsidR="00811A07" w:rsidRDefault="00811A07" w:rsidP="00811A07">
      <w:pPr>
        <w:jc w:val="center"/>
        <w:rPr>
          <w:b/>
          <w:lang w:val="bg-BG"/>
        </w:rPr>
      </w:pPr>
      <w:r w:rsidRPr="000152F5">
        <w:rPr>
          <w:b/>
          <w:lang w:val="bg-BG"/>
        </w:rPr>
        <w:t>“Доктор</w:t>
      </w:r>
      <w:r w:rsidR="00AE35EB">
        <w:rPr>
          <w:b/>
          <w:lang w:val="bg-BG"/>
        </w:rPr>
        <w:t xml:space="preserve"> </w:t>
      </w:r>
      <w:r w:rsidRPr="000152F5">
        <w:rPr>
          <w:b/>
          <w:lang w:val="bg-BG"/>
        </w:rPr>
        <w:t xml:space="preserve"> ”</w:t>
      </w:r>
    </w:p>
    <w:p w:rsidR="00811A07" w:rsidRDefault="00811A07" w:rsidP="00811A07">
      <w:pPr>
        <w:jc w:val="center"/>
        <w:rPr>
          <w:bCs/>
          <w:lang w:val="bg-BG"/>
        </w:rPr>
      </w:pPr>
      <w:proofErr w:type="gramStart"/>
      <w:r w:rsidRPr="000152F5">
        <w:rPr>
          <w:bCs/>
        </w:rPr>
        <w:t>в</w:t>
      </w:r>
      <w:proofErr w:type="gramEnd"/>
      <w:r w:rsidRPr="000152F5">
        <w:rPr>
          <w:bCs/>
        </w:rPr>
        <w:t xml:space="preserve"> </w:t>
      </w:r>
      <w:proofErr w:type="spellStart"/>
      <w:r w:rsidRPr="000152F5">
        <w:rPr>
          <w:bCs/>
        </w:rPr>
        <w:t>област</w:t>
      </w:r>
      <w:proofErr w:type="spellEnd"/>
      <w:r w:rsidRPr="000152F5">
        <w:rPr>
          <w:bCs/>
        </w:rPr>
        <w:t xml:space="preserve"> </w:t>
      </w:r>
      <w:proofErr w:type="spellStart"/>
      <w:r w:rsidRPr="000152F5">
        <w:rPr>
          <w:bCs/>
        </w:rPr>
        <w:t>на</w:t>
      </w:r>
      <w:proofErr w:type="spellEnd"/>
      <w:r w:rsidRPr="000152F5">
        <w:rPr>
          <w:bCs/>
        </w:rPr>
        <w:t xml:space="preserve"> </w:t>
      </w:r>
      <w:proofErr w:type="spellStart"/>
      <w:r w:rsidRPr="000152F5">
        <w:rPr>
          <w:bCs/>
        </w:rPr>
        <w:t>висше</w:t>
      </w:r>
      <w:proofErr w:type="spellEnd"/>
      <w:r w:rsidRPr="000152F5">
        <w:rPr>
          <w:bCs/>
        </w:rPr>
        <w:t xml:space="preserve"> </w:t>
      </w:r>
      <w:proofErr w:type="spellStart"/>
      <w:r w:rsidRPr="000152F5">
        <w:rPr>
          <w:bCs/>
        </w:rPr>
        <w:t>образование</w:t>
      </w:r>
      <w:proofErr w:type="spellEnd"/>
      <w:r w:rsidRPr="000152F5">
        <w:rPr>
          <w:bCs/>
        </w:rPr>
        <w:t xml:space="preserve"> 7. </w:t>
      </w:r>
      <w:proofErr w:type="spellStart"/>
      <w:r w:rsidRPr="000152F5">
        <w:rPr>
          <w:bCs/>
        </w:rPr>
        <w:t>Здравеопазване</w:t>
      </w:r>
      <w:proofErr w:type="spellEnd"/>
      <w:r w:rsidRPr="000152F5">
        <w:rPr>
          <w:bCs/>
        </w:rPr>
        <w:t xml:space="preserve"> и </w:t>
      </w:r>
      <w:proofErr w:type="spellStart"/>
      <w:r w:rsidRPr="000152F5">
        <w:rPr>
          <w:bCs/>
        </w:rPr>
        <w:t>спорт</w:t>
      </w:r>
      <w:proofErr w:type="spellEnd"/>
      <w:r w:rsidRPr="000152F5">
        <w:rPr>
          <w:bCs/>
        </w:rPr>
        <w:t xml:space="preserve">, </w:t>
      </w:r>
    </w:p>
    <w:p w:rsidR="00632856" w:rsidRDefault="00811A07" w:rsidP="00632856">
      <w:pPr>
        <w:jc w:val="center"/>
        <w:rPr>
          <w:bCs/>
          <w:lang w:val="bg-BG"/>
        </w:rPr>
      </w:pPr>
      <w:proofErr w:type="spellStart"/>
      <w:proofErr w:type="gramStart"/>
      <w:r w:rsidRPr="000152F5">
        <w:rPr>
          <w:bCs/>
        </w:rPr>
        <w:t>професионално</w:t>
      </w:r>
      <w:proofErr w:type="spellEnd"/>
      <w:proofErr w:type="gramEnd"/>
      <w:r w:rsidRPr="000152F5">
        <w:rPr>
          <w:bCs/>
        </w:rPr>
        <w:t xml:space="preserve"> </w:t>
      </w:r>
      <w:proofErr w:type="spellStart"/>
      <w:r w:rsidRPr="000152F5">
        <w:rPr>
          <w:bCs/>
        </w:rPr>
        <w:t>направление</w:t>
      </w:r>
      <w:proofErr w:type="spellEnd"/>
      <w:r w:rsidRPr="000152F5">
        <w:rPr>
          <w:bCs/>
        </w:rPr>
        <w:t xml:space="preserve"> 7.1.</w:t>
      </w:r>
      <w:r w:rsidR="00632856">
        <w:rPr>
          <w:bCs/>
        </w:rPr>
        <w:t>Медицина,</w:t>
      </w:r>
    </w:p>
    <w:p w:rsidR="00811A07" w:rsidRDefault="00811A07" w:rsidP="00811A07">
      <w:pPr>
        <w:jc w:val="center"/>
      </w:pPr>
      <w:proofErr w:type="spellStart"/>
      <w:proofErr w:type="gramStart"/>
      <w:r w:rsidRPr="000152F5">
        <w:rPr>
          <w:bCs/>
        </w:rPr>
        <w:t>научна</w:t>
      </w:r>
      <w:proofErr w:type="spellEnd"/>
      <w:proofErr w:type="gramEnd"/>
      <w:r w:rsidRPr="000152F5">
        <w:rPr>
          <w:bCs/>
        </w:rPr>
        <w:t xml:space="preserve"> </w:t>
      </w:r>
      <w:proofErr w:type="spellStart"/>
      <w:r w:rsidRPr="000152F5">
        <w:rPr>
          <w:bCs/>
        </w:rPr>
        <w:t>специалност</w:t>
      </w:r>
      <w:proofErr w:type="spellEnd"/>
      <w:r w:rsidRPr="000152F5">
        <w:rPr>
          <w:bCs/>
        </w:rPr>
        <w:t xml:space="preserve"> „</w:t>
      </w:r>
      <w:r w:rsidR="00AE35EB">
        <w:rPr>
          <w:bCs/>
          <w:lang w:val="bg-BG"/>
        </w:rPr>
        <w:t>Нуклеарна медицина</w:t>
      </w:r>
      <w:r w:rsidRPr="000152F5">
        <w:rPr>
          <w:bCs/>
        </w:rPr>
        <w:t>”.</w:t>
      </w:r>
      <w:r>
        <w:t xml:space="preserve"> </w:t>
      </w:r>
    </w:p>
    <w:p w:rsidR="00811A07" w:rsidRDefault="00811A07" w:rsidP="00811A07">
      <w:pPr>
        <w:jc w:val="center"/>
      </w:pPr>
    </w:p>
    <w:p w:rsidR="00AE35EB" w:rsidRDefault="00AE35EB" w:rsidP="00AE35EB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Д-р Албена Димитрова Ботушанова</w:t>
      </w:r>
      <w:r w:rsidR="00811A07">
        <w:rPr>
          <w:b/>
          <w:bCs/>
          <w:sz w:val="28"/>
          <w:szCs w:val="28"/>
          <w:lang w:val="bg-BG"/>
        </w:rPr>
        <w:t>,</w:t>
      </w:r>
    </w:p>
    <w:p w:rsidR="00811A07" w:rsidRDefault="00811A07" w:rsidP="00AE35EB">
      <w:pPr>
        <w:jc w:val="center"/>
        <w:rPr>
          <w:bCs/>
          <w:lang w:val="bg-BG"/>
        </w:rPr>
      </w:pPr>
      <w:r w:rsidRPr="000152F5">
        <w:rPr>
          <w:bCs/>
          <w:lang w:val="bg-BG"/>
        </w:rPr>
        <w:t xml:space="preserve"> Катедрата по  „</w:t>
      </w:r>
      <w:r w:rsidR="00AE35EB">
        <w:rPr>
          <w:bCs/>
          <w:lang w:val="bg-BG"/>
        </w:rPr>
        <w:t>Образна диагностика и лъчелечение</w:t>
      </w:r>
    </w:p>
    <w:p w:rsidR="00AE35EB" w:rsidRPr="00AE35EB" w:rsidRDefault="00AE35EB" w:rsidP="00AE35EB">
      <w:pPr>
        <w:jc w:val="center"/>
        <w:rPr>
          <w:b/>
          <w:bCs/>
          <w:sz w:val="28"/>
          <w:szCs w:val="28"/>
          <w:lang w:val="bg-BG"/>
        </w:rPr>
      </w:pPr>
      <w:r>
        <w:rPr>
          <w:bCs/>
          <w:lang w:val="bg-BG"/>
        </w:rPr>
        <w:t>Факултет по медицина</w:t>
      </w:r>
    </w:p>
    <w:p w:rsidR="00811A07" w:rsidRPr="000152F5" w:rsidRDefault="00811A07" w:rsidP="00811A07">
      <w:pPr>
        <w:jc w:val="center"/>
        <w:rPr>
          <w:bCs/>
          <w:lang w:val="bg-BG"/>
        </w:rPr>
      </w:pPr>
      <w:r>
        <w:rPr>
          <w:bCs/>
          <w:lang w:val="bg-BG"/>
        </w:rPr>
        <w:t>Медицински Университет - Варна</w:t>
      </w:r>
    </w:p>
    <w:p w:rsidR="00811A07" w:rsidRPr="000152F5" w:rsidRDefault="00811A07" w:rsidP="00811A07">
      <w:pPr>
        <w:pStyle w:val="NormalWeb"/>
        <w:spacing w:before="0" w:beforeAutospacing="0" w:after="0" w:afterAutospacing="0"/>
        <w:textAlignment w:val="baseline"/>
        <w:rPr>
          <w:bCs/>
          <w:color w:val="000000"/>
          <w:kern w:val="24"/>
        </w:rPr>
      </w:pPr>
    </w:p>
    <w:p w:rsidR="00811A07" w:rsidRDefault="00811A07" w:rsidP="00811A07">
      <w:pPr>
        <w:pStyle w:val="NormalWeb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</w:p>
    <w:p w:rsidR="00811A07" w:rsidRDefault="00811A07" w:rsidP="00811A07">
      <w:pPr>
        <w:spacing w:line="360" w:lineRule="auto"/>
        <w:jc w:val="center"/>
        <w:rPr>
          <w:bCs/>
          <w:lang w:val="bg-BG"/>
        </w:rPr>
      </w:pPr>
      <w:proofErr w:type="spellStart"/>
      <w:r>
        <w:rPr>
          <w:bCs/>
          <w:color w:val="000000"/>
          <w:kern w:val="24"/>
        </w:rPr>
        <w:t>Тема</w:t>
      </w:r>
      <w:proofErr w:type="spellEnd"/>
      <w:r>
        <w:rPr>
          <w:bCs/>
          <w:color w:val="000000"/>
          <w:kern w:val="24"/>
        </w:rPr>
        <w:t xml:space="preserve"> </w:t>
      </w:r>
      <w:proofErr w:type="spellStart"/>
      <w:r>
        <w:rPr>
          <w:bCs/>
          <w:color w:val="000000"/>
          <w:kern w:val="24"/>
        </w:rPr>
        <w:t>на</w:t>
      </w:r>
      <w:proofErr w:type="spellEnd"/>
      <w:r>
        <w:rPr>
          <w:bCs/>
          <w:color w:val="000000"/>
          <w:kern w:val="24"/>
        </w:rPr>
        <w:t xml:space="preserve"> </w:t>
      </w:r>
      <w:proofErr w:type="spellStart"/>
      <w:r>
        <w:rPr>
          <w:bCs/>
          <w:color w:val="000000"/>
          <w:kern w:val="24"/>
        </w:rPr>
        <w:t>дисертационния</w:t>
      </w:r>
      <w:proofErr w:type="spellEnd"/>
      <w:r>
        <w:rPr>
          <w:bCs/>
          <w:color w:val="000000"/>
          <w:kern w:val="24"/>
        </w:rPr>
        <w:t xml:space="preserve"> </w:t>
      </w:r>
      <w:proofErr w:type="spellStart"/>
      <w:r>
        <w:rPr>
          <w:bCs/>
          <w:color w:val="000000"/>
          <w:kern w:val="24"/>
        </w:rPr>
        <w:t>труд</w:t>
      </w:r>
      <w:proofErr w:type="spellEnd"/>
      <w:r>
        <w:rPr>
          <w:bCs/>
          <w:color w:val="000000"/>
          <w:kern w:val="24"/>
        </w:rPr>
        <w:t>:</w:t>
      </w:r>
    </w:p>
    <w:p w:rsidR="00811A07" w:rsidRPr="000152F5" w:rsidRDefault="00811A07" w:rsidP="00A2142D">
      <w:pPr>
        <w:spacing w:line="276" w:lineRule="auto"/>
        <w:jc w:val="both"/>
        <w:rPr>
          <w:b/>
          <w:bCs/>
          <w:i/>
          <w:sz w:val="28"/>
          <w:szCs w:val="28"/>
        </w:rPr>
      </w:pPr>
      <w:r w:rsidRPr="000152F5">
        <w:rPr>
          <w:b/>
          <w:bCs/>
          <w:i/>
          <w:sz w:val="28"/>
          <w:szCs w:val="28"/>
        </w:rPr>
        <w:t>„</w:t>
      </w:r>
      <w:r w:rsidR="00AE35EB">
        <w:rPr>
          <w:b/>
          <w:i/>
          <w:snapToGrid w:val="0"/>
          <w:sz w:val="28"/>
          <w:szCs w:val="28"/>
          <w:lang w:val="bg-BG"/>
        </w:rPr>
        <w:t>Нуклеарно-медицински методи</w:t>
      </w:r>
      <w:r w:rsidRPr="000152F5">
        <w:rPr>
          <w:b/>
          <w:bCs/>
          <w:i/>
          <w:sz w:val="28"/>
          <w:szCs w:val="28"/>
        </w:rPr>
        <w:t>”</w:t>
      </w:r>
      <w:r w:rsidR="00AE35EB">
        <w:rPr>
          <w:b/>
          <w:bCs/>
          <w:i/>
          <w:sz w:val="28"/>
          <w:szCs w:val="28"/>
          <w:lang w:val="bg-BG"/>
        </w:rPr>
        <w:t xml:space="preserve"> за диагностика на абнормални паращитовидни жлези при първичен и вторичен </w:t>
      </w:r>
      <w:proofErr w:type="gramStart"/>
      <w:r w:rsidR="00AE35EB">
        <w:rPr>
          <w:b/>
          <w:bCs/>
          <w:i/>
          <w:sz w:val="28"/>
          <w:szCs w:val="28"/>
          <w:lang w:val="bg-BG"/>
        </w:rPr>
        <w:t>хиперпаратиреоидизъм</w:t>
      </w:r>
      <w:r w:rsidRPr="000152F5">
        <w:rPr>
          <w:b/>
          <w:bCs/>
          <w:i/>
          <w:sz w:val="28"/>
          <w:szCs w:val="28"/>
        </w:rPr>
        <w:t xml:space="preserve"> </w:t>
      </w:r>
      <w:r w:rsidRPr="000152F5">
        <w:rPr>
          <w:b/>
          <w:i/>
          <w:sz w:val="28"/>
          <w:szCs w:val="28"/>
          <w:lang w:val="bg-BG"/>
        </w:rPr>
        <w:t>.</w:t>
      </w:r>
      <w:proofErr w:type="gramEnd"/>
    </w:p>
    <w:p w:rsidR="00811A07" w:rsidRDefault="00811A07" w:rsidP="00A2142D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Cs/>
          <w:color w:val="000000"/>
          <w:kern w:val="24"/>
        </w:rPr>
      </w:pPr>
    </w:p>
    <w:p w:rsidR="00811A07" w:rsidRDefault="00811A07" w:rsidP="00A2142D">
      <w:pPr>
        <w:spacing w:line="276" w:lineRule="auto"/>
        <w:ind w:firstLine="708"/>
        <w:jc w:val="both"/>
        <w:rPr>
          <w:bCs/>
          <w:lang w:val="bg-BG"/>
        </w:rPr>
      </w:pPr>
    </w:p>
    <w:p w:rsidR="00811A07" w:rsidRPr="00737F5D" w:rsidRDefault="00AE35EB" w:rsidP="00811A07">
      <w:pPr>
        <w:spacing w:line="360" w:lineRule="auto"/>
        <w:ind w:firstLine="708"/>
        <w:jc w:val="both"/>
        <w:rPr>
          <w:bCs/>
          <w:lang w:val="bg-BG"/>
        </w:rPr>
      </w:pPr>
      <w:r>
        <w:rPr>
          <w:bCs/>
          <w:lang w:val="bg-BG"/>
        </w:rPr>
        <w:t>У</w:t>
      </w:r>
      <w:r w:rsidR="00811A07" w:rsidRPr="00737F5D">
        <w:rPr>
          <w:bCs/>
          <w:lang w:val="bg-BG"/>
        </w:rPr>
        <w:t>важаеми членове на научното жури,</w:t>
      </w:r>
    </w:p>
    <w:p w:rsidR="00811A07" w:rsidRPr="00632856" w:rsidRDefault="00811A07" w:rsidP="00632856">
      <w:pPr>
        <w:spacing w:line="360" w:lineRule="auto"/>
        <w:ind w:firstLine="360"/>
        <w:jc w:val="both"/>
        <w:rPr>
          <w:bCs/>
        </w:rPr>
      </w:pPr>
      <w:r w:rsidRPr="00737F5D">
        <w:rPr>
          <w:bCs/>
          <w:lang w:val="bg-BG"/>
        </w:rPr>
        <w:t>С</w:t>
      </w:r>
      <w:proofErr w:type="spellStart"/>
      <w:r w:rsidRPr="00737F5D">
        <w:rPr>
          <w:bCs/>
        </w:rPr>
        <w:t>ъс</w:t>
      </w:r>
      <w:proofErr w:type="spellEnd"/>
      <w:r w:rsidRPr="00737F5D">
        <w:rPr>
          <w:bCs/>
        </w:rPr>
        <w:t xml:space="preserve"> </w:t>
      </w:r>
      <w:proofErr w:type="spellStart"/>
      <w:r w:rsidRPr="00737F5D">
        <w:rPr>
          <w:bCs/>
        </w:rPr>
        <w:t>за</w:t>
      </w:r>
      <w:r w:rsidR="00632856">
        <w:rPr>
          <w:bCs/>
        </w:rPr>
        <w:t>повед</w:t>
      </w:r>
      <w:proofErr w:type="spellEnd"/>
      <w:r w:rsidR="00632856">
        <w:rPr>
          <w:bCs/>
        </w:rPr>
        <w:t xml:space="preserve"> </w:t>
      </w:r>
      <w:proofErr w:type="spellStart"/>
      <w:r w:rsidR="00632856">
        <w:rPr>
          <w:bCs/>
        </w:rPr>
        <w:t>на</w:t>
      </w:r>
      <w:proofErr w:type="spellEnd"/>
      <w:r w:rsidR="00632856">
        <w:rPr>
          <w:bCs/>
        </w:rPr>
        <w:t xml:space="preserve"> </w:t>
      </w:r>
      <w:proofErr w:type="spellStart"/>
      <w:r w:rsidR="00632856">
        <w:rPr>
          <w:bCs/>
        </w:rPr>
        <w:t>Ректора</w:t>
      </w:r>
      <w:proofErr w:type="spellEnd"/>
      <w:r w:rsidR="00632856">
        <w:rPr>
          <w:bCs/>
        </w:rPr>
        <w:t xml:space="preserve"> </w:t>
      </w:r>
      <w:proofErr w:type="spellStart"/>
      <w:r w:rsidR="00632856">
        <w:rPr>
          <w:bCs/>
        </w:rPr>
        <w:t>на</w:t>
      </w:r>
      <w:proofErr w:type="spellEnd"/>
      <w:r w:rsidR="00632856">
        <w:rPr>
          <w:bCs/>
        </w:rPr>
        <w:t xml:space="preserve"> МУ - </w:t>
      </w:r>
      <w:proofErr w:type="spellStart"/>
      <w:r w:rsidR="00632856">
        <w:rPr>
          <w:bCs/>
        </w:rPr>
        <w:t>Варна</w:t>
      </w:r>
      <w:proofErr w:type="spellEnd"/>
      <w:r w:rsidR="00632856">
        <w:rPr>
          <w:bCs/>
        </w:rPr>
        <w:t xml:space="preserve"> </w:t>
      </w:r>
      <w:r w:rsidR="00632856">
        <w:rPr>
          <w:bCs/>
          <w:lang w:val="bg-BG"/>
        </w:rPr>
        <w:t>и</w:t>
      </w:r>
      <w:r w:rsidRPr="00737F5D">
        <w:rPr>
          <w:bCs/>
        </w:rPr>
        <w:t xml:space="preserve"> </w:t>
      </w:r>
      <w:r w:rsidRPr="00737F5D">
        <w:rPr>
          <w:bCs/>
          <w:lang w:val="bg-BG"/>
        </w:rPr>
        <w:t xml:space="preserve">като </w:t>
      </w:r>
      <w:r w:rsidR="00632856">
        <w:rPr>
          <w:bCs/>
          <w:lang w:val="bg-BG"/>
        </w:rPr>
        <w:t xml:space="preserve">председател </w:t>
      </w:r>
      <w:proofErr w:type="spellStart"/>
      <w:r w:rsidRPr="00737F5D">
        <w:rPr>
          <w:bCs/>
        </w:rPr>
        <w:t>на</w:t>
      </w:r>
      <w:proofErr w:type="spellEnd"/>
      <w:r w:rsidRPr="00737F5D">
        <w:rPr>
          <w:bCs/>
        </w:rPr>
        <w:t xml:space="preserve"> </w:t>
      </w:r>
      <w:r w:rsidRPr="00737F5D">
        <w:rPr>
          <w:bCs/>
          <w:lang w:val="bg-BG"/>
        </w:rPr>
        <w:t xml:space="preserve">НЖ съм определена да участвам със становище по защитата на дисертационния труд на </w:t>
      </w:r>
      <w:r w:rsidR="00AE35EB">
        <w:rPr>
          <w:bCs/>
          <w:lang w:val="bg-BG"/>
        </w:rPr>
        <w:t xml:space="preserve">д-р Албена </w:t>
      </w:r>
      <w:proofErr w:type="spellStart"/>
      <w:r w:rsidR="00AE35EB">
        <w:rPr>
          <w:bCs/>
          <w:lang w:val="bg-BG"/>
        </w:rPr>
        <w:t>Ботушанова</w:t>
      </w:r>
      <w:proofErr w:type="spellEnd"/>
      <w:r w:rsidRPr="00737F5D">
        <w:rPr>
          <w:bCs/>
          <w:lang w:val="bg-BG"/>
        </w:rPr>
        <w:t>.</w:t>
      </w:r>
    </w:p>
    <w:p w:rsidR="00811A07" w:rsidRPr="00737F5D" w:rsidRDefault="00811A07" w:rsidP="00811A07">
      <w:pPr>
        <w:rPr>
          <w:b/>
          <w:lang w:val="bg-BG"/>
        </w:rPr>
      </w:pPr>
    </w:p>
    <w:p w:rsidR="00811A07" w:rsidRPr="00737F5D" w:rsidRDefault="00811A07" w:rsidP="00811A0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bg-BG"/>
        </w:rPr>
      </w:pPr>
      <w:r w:rsidRPr="00737F5D">
        <w:rPr>
          <w:b/>
          <w:lang w:val="bg-BG"/>
        </w:rPr>
        <w:t>Значимост на проблема и формулиране на целта и задачите:</w:t>
      </w:r>
    </w:p>
    <w:p w:rsidR="00811A07" w:rsidRPr="00737F5D" w:rsidRDefault="00811A07" w:rsidP="00811A07">
      <w:pPr>
        <w:spacing w:line="360" w:lineRule="auto"/>
        <w:ind w:firstLine="567"/>
        <w:jc w:val="both"/>
        <w:outlineLvl w:val="1"/>
        <w:rPr>
          <w:lang w:val="bg-BG"/>
        </w:rPr>
      </w:pPr>
      <w:r w:rsidRPr="00737F5D">
        <w:rPr>
          <w:rFonts w:ascii="Arial" w:hAnsi="Arial" w:cs="Arial"/>
        </w:rPr>
        <w:t xml:space="preserve">   </w:t>
      </w:r>
      <w:proofErr w:type="spellStart"/>
      <w:r w:rsidRPr="00737F5D">
        <w:t>Актуалността</w:t>
      </w:r>
      <w:proofErr w:type="spellEnd"/>
      <w:r w:rsidRPr="00737F5D">
        <w:t xml:space="preserve"> и </w:t>
      </w:r>
      <w:proofErr w:type="spellStart"/>
      <w:r w:rsidRPr="00737F5D">
        <w:t>значимостта</w:t>
      </w:r>
      <w:proofErr w:type="spellEnd"/>
      <w:r w:rsidRPr="00737F5D">
        <w:t xml:space="preserve"> </w:t>
      </w:r>
      <w:proofErr w:type="spellStart"/>
      <w:r w:rsidRPr="00737F5D">
        <w:t>на</w:t>
      </w:r>
      <w:proofErr w:type="spellEnd"/>
      <w:r w:rsidRPr="00737F5D">
        <w:t xml:space="preserve"> </w:t>
      </w:r>
      <w:proofErr w:type="spellStart"/>
      <w:r w:rsidRPr="00737F5D">
        <w:t>проблема</w:t>
      </w:r>
      <w:proofErr w:type="spellEnd"/>
      <w:r w:rsidRPr="00737F5D">
        <w:t xml:space="preserve"> </w:t>
      </w:r>
      <w:proofErr w:type="spellStart"/>
      <w:r w:rsidRPr="00737F5D">
        <w:t>се</w:t>
      </w:r>
      <w:proofErr w:type="spellEnd"/>
      <w:r w:rsidRPr="00737F5D">
        <w:t xml:space="preserve"> </w:t>
      </w:r>
      <w:proofErr w:type="spellStart"/>
      <w:r w:rsidRPr="00737F5D">
        <w:t>определят</w:t>
      </w:r>
      <w:proofErr w:type="spellEnd"/>
      <w:r w:rsidRPr="00737F5D">
        <w:t xml:space="preserve"> </w:t>
      </w:r>
      <w:proofErr w:type="spellStart"/>
      <w:r w:rsidRPr="00737F5D">
        <w:t>от</w:t>
      </w:r>
      <w:proofErr w:type="spellEnd"/>
      <w:r w:rsidR="00AE35EB">
        <w:rPr>
          <w:lang w:val="bg-BG"/>
        </w:rPr>
        <w:t xml:space="preserve"> трудностите при диагностициране на първичния и вторичния </w:t>
      </w:r>
      <w:proofErr w:type="gramStart"/>
      <w:r w:rsidR="00AE35EB">
        <w:rPr>
          <w:lang w:val="bg-BG"/>
        </w:rPr>
        <w:t xml:space="preserve">хиперпаратиреоидизъм </w:t>
      </w:r>
      <w:r w:rsidR="00232FAA">
        <w:rPr>
          <w:lang w:val="bg-BG"/>
        </w:rPr>
        <w:t>,</w:t>
      </w:r>
      <w:proofErr w:type="gramEnd"/>
      <w:r w:rsidR="00232FAA">
        <w:rPr>
          <w:lang w:val="bg-BG"/>
        </w:rPr>
        <w:t xml:space="preserve"> асимптомното протичане при някои пациенти, като заболяването се установява само в промените на серумните нива на калций, фосфор и ПТХ.</w:t>
      </w:r>
      <w:r w:rsidR="00062D61">
        <w:rPr>
          <w:lang w:val="bg-BG"/>
        </w:rPr>
        <w:t xml:space="preserve"> </w:t>
      </w:r>
      <w:r w:rsidR="00062D61">
        <w:rPr>
          <w:bCs/>
          <w:lang w:val="bg-BG"/>
        </w:rPr>
        <w:t xml:space="preserve">При повече от пациентите 85-90% се </w:t>
      </w:r>
      <w:r w:rsidR="00006039">
        <w:rPr>
          <w:bCs/>
          <w:lang w:val="bg-BG"/>
        </w:rPr>
        <w:t xml:space="preserve">визуализира </w:t>
      </w:r>
      <w:r w:rsidR="00062D61">
        <w:rPr>
          <w:bCs/>
          <w:lang w:val="bg-BG"/>
        </w:rPr>
        <w:t>наличие на солитарен паратиреоиден а</w:t>
      </w:r>
      <w:r w:rsidR="00006039">
        <w:rPr>
          <w:bCs/>
          <w:lang w:val="bg-BG"/>
        </w:rPr>
        <w:t xml:space="preserve">деном, а в останалите 10-15% </w:t>
      </w:r>
      <w:r w:rsidR="00062D61">
        <w:rPr>
          <w:bCs/>
          <w:lang w:val="bg-BG"/>
        </w:rPr>
        <w:t>първична хиперплация на паращитовидните жлези.</w:t>
      </w:r>
      <w:r w:rsidRPr="00737F5D">
        <w:rPr>
          <w:bCs/>
          <w:lang w:val="bg-BG"/>
        </w:rPr>
        <w:t xml:space="preserve"> </w:t>
      </w:r>
    </w:p>
    <w:p w:rsidR="00062D61" w:rsidRDefault="00811A07" w:rsidP="00811A07">
      <w:pPr>
        <w:spacing w:line="360" w:lineRule="auto"/>
        <w:ind w:firstLine="360"/>
        <w:jc w:val="both"/>
        <w:rPr>
          <w:lang w:val="bg-BG"/>
        </w:rPr>
      </w:pPr>
      <w:r w:rsidRPr="00737F5D">
        <w:rPr>
          <w:lang w:val="bg-BG"/>
        </w:rPr>
        <w:t>Гореизложеното ми дава основание да подчертая</w:t>
      </w:r>
      <w:r w:rsidR="00062D61">
        <w:rPr>
          <w:lang w:val="bg-BG"/>
        </w:rPr>
        <w:t xml:space="preserve">, че </w:t>
      </w:r>
      <w:r w:rsidR="00006039">
        <w:rPr>
          <w:lang w:val="bg-BG"/>
        </w:rPr>
        <w:t>доказването</w:t>
      </w:r>
      <w:r w:rsidR="00062D61">
        <w:rPr>
          <w:lang w:val="bg-BG"/>
        </w:rPr>
        <w:t xml:space="preserve"> на аденом или хиперплазия на паращитовидните жлези </w:t>
      </w:r>
      <w:r w:rsidR="00006039">
        <w:rPr>
          <w:lang w:val="bg-BG"/>
        </w:rPr>
        <w:t>с нуклеарно-медицинските методи е</w:t>
      </w:r>
      <w:r w:rsidR="00062D61">
        <w:rPr>
          <w:lang w:val="bg-BG"/>
        </w:rPr>
        <w:t xml:space="preserve"> от значение </w:t>
      </w:r>
      <w:r w:rsidR="00006039">
        <w:rPr>
          <w:lang w:val="bg-BG"/>
        </w:rPr>
        <w:t>за терапевтичното поведение при  хиперпаратиреоидизъм</w:t>
      </w:r>
      <w:r w:rsidR="00062D61">
        <w:rPr>
          <w:lang w:val="bg-BG"/>
        </w:rPr>
        <w:t>.</w:t>
      </w:r>
      <w:r w:rsidRPr="00737F5D">
        <w:rPr>
          <w:lang w:val="bg-BG"/>
        </w:rPr>
        <w:t xml:space="preserve"> </w:t>
      </w:r>
    </w:p>
    <w:p w:rsidR="00811A07" w:rsidRPr="00737F5D" w:rsidRDefault="00811A07" w:rsidP="00006039">
      <w:pPr>
        <w:spacing w:line="360" w:lineRule="auto"/>
        <w:ind w:firstLine="360"/>
        <w:jc w:val="both"/>
        <w:rPr>
          <w:lang w:val="bg-BG"/>
        </w:rPr>
      </w:pPr>
      <w:r w:rsidRPr="00737F5D">
        <w:rPr>
          <w:lang w:val="bg-BG"/>
        </w:rPr>
        <w:lastRenderedPageBreak/>
        <w:t>Целта е формулирана ясно и касае проучване на диагностичните</w:t>
      </w:r>
      <w:r w:rsidR="00006039">
        <w:rPr>
          <w:lang w:val="bg-BG"/>
        </w:rPr>
        <w:t xml:space="preserve"> </w:t>
      </w:r>
      <w:r w:rsidRPr="00737F5D">
        <w:rPr>
          <w:lang w:val="bg-BG"/>
        </w:rPr>
        <w:t xml:space="preserve">възможности на </w:t>
      </w:r>
      <w:r w:rsidR="00006039">
        <w:rPr>
          <w:lang w:val="bg-BG"/>
        </w:rPr>
        <w:t>нуклеарно-медицинските методи за визуализация на абнормни хиперфункциониращи паращитовидни жлези</w:t>
      </w:r>
      <w:r w:rsidR="002D19E8">
        <w:rPr>
          <w:lang w:val="bg-BG"/>
        </w:rPr>
        <w:t xml:space="preserve"> при пациенти с първичен и вторичен хиперпаратиреоидизъм.</w:t>
      </w:r>
      <w:r w:rsidRPr="00737F5D">
        <w:rPr>
          <w:lang w:val="bg-BG"/>
        </w:rPr>
        <w:t xml:space="preserve"> Задачите, които си поставя дисертантът са 8 на брой. Формулирани са правилно и отговарят на целта на проучването. </w:t>
      </w:r>
    </w:p>
    <w:p w:rsidR="00811A07" w:rsidRPr="00737F5D" w:rsidRDefault="00811A07" w:rsidP="00811A07">
      <w:pPr>
        <w:spacing w:line="360" w:lineRule="auto"/>
        <w:jc w:val="both"/>
        <w:rPr>
          <w:lang w:val="bg-BG"/>
        </w:rPr>
      </w:pPr>
      <w:r w:rsidRPr="00737F5D">
        <w:rPr>
          <w:b/>
          <w:lang w:val="bg-BG"/>
        </w:rPr>
        <w:t>2 Структура на дисертацията:</w:t>
      </w:r>
    </w:p>
    <w:p w:rsidR="00811A07" w:rsidRPr="00737F5D" w:rsidRDefault="00811A07" w:rsidP="00811A07">
      <w:pPr>
        <w:spacing w:line="360" w:lineRule="auto"/>
        <w:ind w:firstLine="720"/>
        <w:jc w:val="both"/>
        <w:rPr>
          <w:lang w:val="bg-BG"/>
        </w:rPr>
      </w:pPr>
      <w:r w:rsidRPr="00737F5D">
        <w:rPr>
          <w:lang w:val="bg-BG"/>
        </w:rPr>
        <w:t xml:space="preserve">Дисертационният труд има класическа структура. Написан е на </w:t>
      </w:r>
      <w:r w:rsidR="002D19E8">
        <w:rPr>
          <w:lang w:val="bg-BG"/>
        </w:rPr>
        <w:t>1</w:t>
      </w:r>
      <w:r w:rsidR="00233771">
        <w:rPr>
          <w:lang w:val="bg-BG"/>
        </w:rPr>
        <w:t>17</w:t>
      </w:r>
      <w:r w:rsidRPr="00737F5D">
        <w:rPr>
          <w:lang w:val="bg-BG"/>
        </w:rPr>
        <w:t xml:space="preserve"> страници и съдържа следните раздели: литературен обзор, цел и задачи, материал и методи, резултати и обсъждане, изводи, приноси, библиография. Дисертацията </w:t>
      </w:r>
      <w:r w:rsidR="002D19E8">
        <w:rPr>
          <w:lang w:val="bg-BG"/>
        </w:rPr>
        <w:t>съдържа</w:t>
      </w:r>
      <w:r w:rsidR="00F66F1C">
        <w:rPr>
          <w:lang w:val="bg-BG"/>
        </w:rPr>
        <w:t xml:space="preserve"> 4</w:t>
      </w:r>
      <w:r w:rsidR="002D19E8">
        <w:rPr>
          <w:lang w:val="bg-BG"/>
        </w:rPr>
        <w:t xml:space="preserve"> таблици и е илюстрирана със </w:t>
      </w:r>
      <w:r w:rsidR="00F66F1C">
        <w:rPr>
          <w:lang w:val="bg-BG"/>
        </w:rPr>
        <w:t>33</w:t>
      </w:r>
      <w:r w:rsidRPr="00737F5D">
        <w:rPr>
          <w:lang w:val="bg-BG"/>
        </w:rPr>
        <w:t xml:space="preserve"> фигури. </w:t>
      </w:r>
    </w:p>
    <w:p w:rsidR="00811A07" w:rsidRPr="00737F5D" w:rsidRDefault="00811A07" w:rsidP="00811A07">
      <w:pPr>
        <w:spacing w:line="360" w:lineRule="auto"/>
        <w:ind w:firstLine="720"/>
        <w:jc w:val="both"/>
        <w:rPr>
          <w:lang w:val="bg-BG"/>
        </w:rPr>
      </w:pPr>
      <w:r w:rsidRPr="00737F5D">
        <w:rPr>
          <w:lang w:val="bg-BG"/>
        </w:rPr>
        <w:t>Пропорциите между отделните раздели са спазени. Бих желала да обърна внимание, че всяка от частит</w:t>
      </w:r>
      <w:r>
        <w:rPr>
          <w:lang w:val="bg-BG"/>
        </w:rPr>
        <w:t>е на дисертационния труд следва</w:t>
      </w:r>
      <w:r w:rsidRPr="00737F5D">
        <w:rPr>
          <w:lang w:val="bg-BG"/>
        </w:rPr>
        <w:t xml:space="preserve"> логиката на поставените задачи и цел, а изводите естествено произтичат от собствените резултати, статистическата обработка на данните  и обсъжданията. </w:t>
      </w:r>
    </w:p>
    <w:p w:rsidR="00811A07" w:rsidRPr="0014390F" w:rsidRDefault="00811A07" w:rsidP="0014390F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lang w:val="bg-BG"/>
        </w:rPr>
      </w:pPr>
      <w:r w:rsidRPr="0014390F">
        <w:rPr>
          <w:b/>
          <w:lang w:val="bg-BG"/>
        </w:rPr>
        <w:t>Литературна осведоменост на дисертанта:</w:t>
      </w:r>
    </w:p>
    <w:p w:rsidR="0014390F" w:rsidRPr="0014390F" w:rsidRDefault="00811A07" w:rsidP="0014390F">
      <w:pPr>
        <w:spacing w:line="360" w:lineRule="auto"/>
        <w:ind w:firstLine="567"/>
        <w:jc w:val="both"/>
        <w:outlineLvl w:val="1"/>
        <w:rPr>
          <w:lang w:val="bg-BG"/>
        </w:rPr>
      </w:pPr>
      <w:r w:rsidRPr="00737F5D">
        <w:rPr>
          <w:lang w:val="bg-BG"/>
        </w:rPr>
        <w:t>Литературният обзор на дисе</w:t>
      </w:r>
      <w:r w:rsidR="0014390F">
        <w:rPr>
          <w:lang w:val="bg-BG"/>
        </w:rPr>
        <w:t>ртационния труд е  изложен на 3</w:t>
      </w:r>
      <w:r w:rsidR="00233771">
        <w:rPr>
          <w:lang w:val="bg-BG"/>
        </w:rPr>
        <w:t>5</w:t>
      </w:r>
      <w:r w:rsidRPr="00737F5D">
        <w:rPr>
          <w:lang w:val="bg-BG"/>
        </w:rPr>
        <w:t xml:space="preserve">страници, където авторът  задълбочено прави анализ </w:t>
      </w:r>
      <w:r w:rsidR="0014390F">
        <w:rPr>
          <w:lang w:val="bg-BG"/>
        </w:rPr>
        <w:t xml:space="preserve"> и </w:t>
      </w:r>
      <w:r w:rsidRPr="00737F5D">
        <w:rPr>
          <w:lang w:val="bg-BG"/>
        </w:rPr>
        <w:t xml:space="preserve">доказва, че </w:t>
      </w:r>
      <w:r w:rsidR="0014390F">
        <w:rPr>
          <w:lang w:val="bg-BG"/>
        </w:rPr>
        <w:t>м</w:t>
      </w:r>
      <w:proofErr w:type="spellStart"/>
      <w:r w:rsidR="0014390F" w:rsidRPr="0014390F">
        <w:rPr>
          <w:rFonts w:eastAsia="Calibri"/>
        </w:rPr>
        <w:t>ного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малко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проучвания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директно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сравняват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субтракционна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техника</w:t>
      </w:r>
      <w:proofErr w:type="spellEnd"/>
      <w:r w:rsidR="0014390F" w:rsidRPr="0014390F">
        <w:rPr>
          <w:rFonts w:eastAsia="Calibri"/>
        </w:rPr>
        <w:t xml:space="preserve"> с </w:t>
      </w:r>
      <w:proofErr w:type="spellStart"/>
      <w:r w:rsidR="0014390F" w:rsidRPr="0014390F">
        <w:rPr>
          <w:rFonts w:eastAsia="Calibri"/>
        </w:rPr>
        <w:t>едноизотопна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двуфазова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техника</w:t>
      </w:r>
      <w:proofErr w:type="spellEnd"/>
      <w:r w:rsidR="0014390F" w:rsidRPr="0014390F">
        <w:rPr>
          <w:rFonts w:eastAsia="Calibri"/>
        </w:rPr>
        <w:t xml:space="preserve"> и </w:t>
      </w:r>
      <w:proofErr w:type="spellStart"/>
      <w:r w:rsidR="0014390F" w:rsidRPr="0014390F">
        <w:rPr>
          <w:rFonts w:eastAsia="Calibri"/>
        </w:rPr>
        <w:t>резултатите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са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противоречиви</w:t>
      </w:r>
      <w:proofErr w:type="spellEnd"/>
      <w:r w:rsidR="0014390F" w:rsidRPr="0014390F">
        <w:rPr>
          <w:rFonts w:eastAsia="Calibri"/>
        </w:rPr>
        <w:t xml:space="preserve">. </w:t>
      </w:r>
      <w:proofErr w:type="spellStart"/>
      <w:proofErr w:type="gramStart"/>
      <w:r w:rsidR="0014390F" w:rsidRPr="0014390F">
        <w:rPr>
          <w:rFonts w:eastAsia="Calibri"/>
        </w:rPr>
        <w:t>Предимствата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на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едната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техника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пред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другата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не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са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напълно</w:t>
      </w:r>
      <w:proofErr w:type="spellEnd"/>
      <w:r w:rsidR="0014390F" w:rsidRPr="0014390F">
        <w:rPr>
          <w:rFonts w:eastAsia="Calibri"/>
        </w:rPr>
        <w:t xml:space="preserve"> </w:t>
      </w:r>
      <w:proofErr w:type="spellStart"/>
      <w:r w:rsidR="0014390F" w:rsidRPr="0014390F">
        <w:rPr>
          <w:rFonts w:eastAsia="Calibri"/>
        </w:rPr>
        <w:t>доказани</w:t>
      </w:r>
      <w:proofErr w:type="spellEnd"/>
      <w:r w:rsidR="0014390F" w:rsidRPr="0014390F">
        <w:rPr>
          <w:rFonts w:eastAsia="Calibri"/>
        </w:rPr>
        <w:t>.</w:t>
      </w:r>
      <w:proofErr w:type="gramEnd"/>
    </w:p>
    <w:p w:rsidR="00811A07" w:rsidRPr="00737F5D" w:rsidRDefault="00811A07" w:rsidP="0014390F">
      <w:pPr>
        <w:spacing w:line="360" w:lineRule="auto"/>
        <w:ind w:firstLine="567"/>
        <w:jc w:val="both"/>
        <w:rPr>
          <w:b/>
          <w:lang w:val="bg-BG"/>
        </w:rPr>
      </w:pPr>
      <w:r w:rsidRPr="00737F5D">
        <w:rPr>
          <w:b/>
          <w:lang w:val="bg-BG"/>
        </w:rPr>
        <w:t>4. Методично ниво и дизайн на научните изследвания:</w:t>
      </w:r>
    </w:p>
    <w:p w:rsidR="00811A07" w:rsidRDefault="00811A07" w:rsidP="00811A07">
      <w:pPr>
        <w:spacing w:line="360" w:lineRule="auto"/>
        <w:ind w:firstLine="567"/>
        <w:jc w:val="both"/>
        <w:rPr>
          <w:lang w:val="ru-RU"/>
        </w:rPr>
      </w:pPr>
      <w:proofErr w:type="spellStart"/>
      <w:proofErr w:type="gramStart"/>
      <w:r w:rsidRPr="00737F5D">
        <w:t>Извършено</w:t>
      </w:r>
      <w:proofErr w:type="spellEnd"/>
      <w:r w:rsidRPr="00737F5D">
        <w:t xml:space="preserve"> е </w:t>
      </w:r>
      <w:proofErr w:type="spellStart"/>
      <w:r w:rsidRPr="00737F5D">
        <w:t>ретроспективно</w:t>
      </w:r>
      <w:proofErr w:type="spellEnd"/>
      <w:r w:rsidRPr="00737F5D">
        <w:t xml:space="preserve"> </w:t>
      </w:r>
      <w:proofErr w:type="spellStart"/>
      <w:r w:rsidRPr="00737F5D">
        <w:t>сравнително</w:t>
      </w:r>
      <w:proofErr w:type="spellEnd"/>
      <w:r w:rsidRPr="00737F5D">
        <w:t xml:space="preserve"> </w:t>
      </w:r>
      <w:proofErr w:type="spellStart"/>
      <w:r w:rsidRPr="00737F5D">
        <w:t>проучване</w:t>
      </w:r>
      <w:proofErr w:type="spellEnd"/>
      <w:r w:rsidRPr="00737F5D">
        <w:t xml:space="preserve">, </w:t>
      </w:r>
      <w:proofErr w:type="spellStart"/>
      <w:r w:rsidRPr="00737F5D">
        <w:t>което</w:t>
      </w:r>
      <w:proofErr w:type="spellEnd"/>
      <w:r w:rsidRPr="00737F5D">
        <w:t xml:space="preserve"> </w:t>
      </w:r>
      <w:proofErr w:type="spellStart"/>
      <w:r w:rsidRPr="00737F5D">
        <w:t>обхваща</w:t>
      </w:r>
      <w:proofErr w:type="spellEnd"/>
      <w:r w:rsidRPr="00737F5D">
        <w:t xml:space="preserve"> </w:t>
      </w:r>
      <w:proofErr w:type="spellStart"/>
      <w:r w:rsidRPr="00737F5D">
        <w:t>мащабен</w:t>
      </w:r>
      <w:proofErr w:type="spellEnd"/>
      <w:r w:rsidRPr="00737F5D">
        <w:t xml:space="preserve"> </w:t>
      </w:r>
      <w:proofErr w:type="spellStart"/>
      <w:r w:rsidRPr="00737F5D">
        <w:t>за</w:t>
      </w:r>
      <w:proofErr w:type="spellEnd"/>
      <w:r w:rsidRPr="00737F5D">
        <w:t xml:space="preserve"> </w:t>
      </w:r>
      <w:proofErr w:type="spellStart"/>
      <w:r w:rsidRPr="00737F5D">
        <w:t>приложените</w:t>
      </w:r>
      <w:proofErr w:type="spellEnd"/>
      <w:r w:rsidRPr="00737F5D">
        <w:t xml:space="preserve"> </w:t>
      </w:r>
      <w:proofErr w:type="spellStart"/>
      <w:r w:rsidRPr="00737F5D">
        <w:t>съвременни</w:t>
      </w:r>
      <w:proofErr w:type="spellEnd"/>
      <w:r w:rsidRPr="00737F5D">
        <w:t xml:space="preserve"> </w:t>
      </w:r>
      <w:proofErr w:type="spellStart"/>
      <w:r w:rsidRPr="00737F5D">
        <w:t>диагностични</w:t>
      </w:r>
      <w:proofErr w:type="spellEnd"/>
      <w:r w:rsidRPr="00737F5D">
        <w:t xml:space="preserve"> </w:t>
      </w:r>
      <w:proofErr w:type="spellStart"/>
      <w:r w:rsidRPr="00737F5D">
        <w:t>методи</w:t>
      </w:r>
      <w:proofErr w:type="spellEnd"/>
      <w:r w:rsidRPr="00737F5D">
        <w:t xml:space="preserve"> </w:t>
      </w:r>
      <w:proofErr w:type="spellStart"/>
      <w:r w:rsidRPr="00737F5D">
        <w:t>клиничен</w:t>
      </w:r>
      <w:proofErr w:type="spellEnd"/>
      <w:r w:rsidRPr="00737F5D">
        <w:t xml:space="preserve"> </w:t>
      </w:r>
      <w:proofErr w:type="spellStart"/>
      <w:r w:rsidRPr="00737F5D">
        <w:t>материал</w:t>
      </w:r>
      <w:proofErr w:type="spellEnd"/>
      <w:r w:rsidRPr="00737F5D">
        <w:t xml:space="preserve"> </w:t>
      </w:r>
      <w:proofErr w:type="spellStart"/>
      <w:r w:rsidRPr="00737F5D">
        <w:t>от</w:t>
      </w:r>
      <w:proofErr w:type="spellEnd"/>
      <w:r w:rsidRPr="00737F5D">
        <w:t xml:space="preserve"> </w:t>
      </w:r>
      <w:r w:rsidR="0014390F">
        <w:rPr>
          <w:lang w:val="bg-BG"/>
        </w:rPr>
        <w:t>94</w:t>
      </w:r>
      <w:r w:rsidRPr="00737F5D">
        <w:t xml:space="preserve"> </w:t>
      </w:r>
      <w:proofErr w:type="spellStart"/>
      <w:r w:rsidRPr="00737F5D">
        <w:t>болни</w:t>
      </w:r>
      <w:proofErr w:type="spellEnd"/>
      <w:r w:rsidRPr="00737F5D">
        <w:rPr>
          <w:lang w:val="bg-BG"/>
        </w:rPr>
        <w:t>.</w:t>
      </w:r>
      <w:proofErr w:type="gramEnd"/>
      <w:r w:rsidRPr="00737F5D">
        <w:rPr>
          <w:lang w:val="bg-BG"/>
        </w:rPr>
        <w:t xml:space="preserve"> </w:t>
      </w:r>
      <w:r w:rsidRPr="00737F5D">
        <w:rPr>
          <w:lang w:val="ru-RU"/>
        </w:rPr>
        <w:t xml:space="preserve">Представено е подробно описание на използваните </w:t>
      </w:r>
      <w:r w:rsidR="007203DE">
        <w:rPr>
          <w:lang w:val="ru-RU"/>
        </w:rPr>
        <w:t xml:space="preserve">техники и радиофармацевтици </w:t>
      </w:r>
    </w:p>
    <w:p w:rsidR="007203DE" w:rsidRPr="007203DE" w:rsidRDefault="007203DE" w:rsidP="007203DE">
      <w:pPr>
        <w:tabs>
          <w:tab w:val="left" w:pos="7200"/>
        </w:tabs>
        <w:rPr>
          <w:sz w:val="20"/>
          <w:szCs w:val="20"/>
        </w:rPr>
      </w:pPr>
      <w:r w:rsidRPr="007203DE">
        <w:rPr>
          <w:rFonts w:ascii="Calibri" w:eastAsia="Calibri" w:hAnsi="Calibri" w:cs="Calibri"/>
          <w:bCs/>
          <w:sz w:val="33"/>
          <w:szCs w:val="33"/>
          <w:vertAlign w:val="superscript"/>
        </w:rPr>
        <w:t>99m</w:t>
      </w:r>
      <w:r w:rsidRPr="007203DE">
        <w:rPr>
          <w:rFonts w:ascii="Calibri" w:eastAsia="Calibri" w:hAnsi="Calibri" w:cs="Calibri"/>
          <w:bCs/>
          <w:sz w:val="26"/>
          <w:szCs w:val="26"/>
        </w:rPr>
        <w:t>Tc-sestamibi</w:t>
      </w:r>
      <w:proofErr w:type="gramStart"/>
      <w:r w:rsidRPr="007203DE">
        <w:rPr>
          <w:rFonts w:ascii="Calibri" w:eastAsia="Calibri" w:hAnsi="Calibri" w:cs="Calibri"/>
          <w:bCs/>
          <w:sz w:val="26"/>
          <w:szCs w:val="26"/>
        </w:rPr>
        <w:t>,</w:t>
      </w:r>
      <w:r w:rsidRPr="007203DE">
        <w:rPr>
          <w:rFonts w:ascii="Calibri" w:eastAsia="Calibri" w:hAnsi="Calibri" w:cs="Calibri"/>
          <w:bCs/>
          <w:sz w:val="36"/>
          <w:szCs w:val="36"/>
          <w:vertAlign w:val="superscript"/>
        </w:rPr>
        <w:t>99m</w:t>
      </w:r>
      <w:r w:rsidRPr="007203DE">
        <w:rPr>
          <w:rFonts w:ascii="Calibri" w:eastAsia="Calibri" w:hAnsi="Calibri" w:cs="Calibri"/>
          <w:bCs/>
          <w:sz w:val="28"/>
          <w:szCs w:val="28"/>
        </w:rPr>
        <w:t>Tc</w:t>
      </w:r>
      <w:proofErr w:type="gramEnd"/>
      <w:r w:rsidRPr="007203DE">
        <w:rPr>
          <w:rFonts w:ascii="Calibri" w:eastAsia="Calibri" w:hAnsi="Calibri" w:cs="Calibri"/>
          <w:bCs/>
          <w:sz w:val="28"/>
          <w:szCs w:val="28"/>
        </w:rPr>
        <w:t xml:space="preserve">-tetrofosmin и </w:t>
      </w:r>
      <w:r w:rsidRPr="007203DE">
        <w:rPr>
          <w:rFonts w:ascii="Calibri" w:eastAsia="Calibri" w:hAnsi="Calibri" w:cs="Calibri"/>
          <w:bCs/>
          <w:sz w:val="36"/>
          <w:szCs w:val="36"/>
          <w:vertAlign w:val="superscript"/>
        </w:rPr>
        <w:t>99m</w:t>
      </w:r>
      <w:r w:rsidRPr="007203DE">
        <w:rPr>
          <w:rFonts w:ascii="Calibri" w:eastAsia="Calibri" w:hAnsi="Calibri" w:cs="Calibri"/>
          <w:bCs/>
          <w:sz w:val="28"/>
          <w:szCs w:val="28"/>
        </w:rPr>
        <w:t>Tc-pertechnetate</w:t>
      </w:r>
    </w:p>
    <w:p w:rsidR="007203DE" w:rsidRPr="00737F5D" w:rsidRDefault="007203DE" w:rsidP="00811A07">
      <w:pPr>
        <w:spacing w:line="360" w:lineRule="auto"/>
        <w:ind w:firstLine="567"/>
        <w:jc w:val="both"/>
        <w:rPr>
          <w:b/>
          <w:snapToGrid w:val="0"/>
        </w:rPr>
      </w:pPr>
    </w:p>
    <w:p w:rsidR="00811A07" w:rsidRPr="00737F5D" w:rsidRDefault="00811A07" w:rsidP="007203DE">
      <w:pPr>
        <w:tabs>
          <w:tab w:val="left" w:pos="851"/>
        </w:tabs>
        <w:spacing w:line="360" w:lineRule="auto"/>
        <w:jc w:val="both"/>
        <w:rPr>
          <w:lang w:val="bg-BG"/>
        </w:rPr>
      </w:pPr>
      <w:proofErr w:type="spellStart"/>
      <w:proofErr w:type="gramStart"/>
      <w:r w:rsidRPr="00737F5D">
        <w:t>Избраните</w:t>
      </w:r>
      <w:proofErr w:type="spellEnd"/>
      <w:r w:rsidRPr="00737F5D">
        <w:t xml:space="preserve"> </w:t>
      </w:r>
      <w:proofErr w:type="spellStart"/>
      <w:r w:rsidRPr="00737F5D">
        <w:t>от</w:t>
      </w:r>
      <w:proofErr w:type="spellEnd"/>
      <w:r w:rsidRPr="00737F5D">
        <w:t xml:space="preserve"> </w:t>
      </w:r>
      <w:proofErr w:type="spellStart"/>
      <w:r w:rsidRPr="00737F5D">
        <w:t>автора</w:t>
      </w:r>
      <w:proofErr w:type="spellEnd"/>
      <w:r w:rsidRPr="00737F5D">
        <w:t xml:space="preserve"> </w:t>
      </w:r>
      <w:proofErr w:type="spellStart"/>
      <w:r w:rsidRPr="00737F5D">
        <w:t>методи</w:t>
      </w:r>
      <w:proofErr w:type="spellEnd"/>
      <w:r w:rsidRPr="00737F5D">
        <w:t xml:space="preserve"> </w:t>
      </w:r>
      <w:proofErr w:type="spellStart"/>
      <w:r w:rsidRPr="00737F5D">
        <w:t>на</w:t>
      </w:r>
      <w:proofErr w:type="spellEnd"/>
      <w:r w:rsidRPr="00737F5D">
        <w:t xml:space="preserve"> </w:t>
      </w:r>
      <w:proofErr w:type="spellStart"/>
      <w:r w:rsidRPr="00737F5D">
        <w:t>изследване</w:t>
      </w:r>
      <w:proofErr w:type="spellEnd"/>
      <w:r w:rsidRPr="00737F5D">
        <w:t xml:space="preserve"> и </w:t>
      </w:r>
      <w:proofErr w:type="spellStart"/>
      <w:r w:rsidRPr="00737F5D">
        <w:t>клиничният</w:t>
      </w:r>
      <w:proofErr w:type="spellEnd"/>
      <w:r w:rsidRPr="00737F5D">
        <w:t xml:space="preserve"> </w:t>
      </w:r>
      <w:proofErr w:type="spellStart"/>
      <w:r w:rsidRPr="00737F5D">
        <w:t>материал</w:t>
      </w:r>
      <w:proofErr w:type="spellEnd"/>
      <w:r w:rsidRPr="00737F5D">
        <w:t xml:space="preserve"> </w:t>
      </w:r>
      <w:proofErr w:type="spellStart"/>
      <w:r w:rsidRPr="00737F5D">
        <w:t>са</w:t>
      </w:r>
      <w:proofErr w:type="spellEnd"/>
      <w:r w:rsidRPr="00737F5D">
        <w:t xml:space="preserve"> </w:t>
      </w:r>
      <w:proofErr w:type="spellStart"/>
      <w:r w:rsidRPr="00737F5D">
        <w:t>позволили</w:t>
      </w:r>
      <w:proofErr w:type="spellEnd"/>
      <w:r w:rsidRPr="00737F5D">
        <w:t xml:space="preserve"> </w:t>
      </w:r>
      <w:proofErr w:type="spellStart"/>
      <w:r w:rsidRPr="00737F5D">
        <w:t>постигане</w:t>
      </w:r>
      <w:proofErr w:type="spellEnd"/>
      <w:r w:rsidRPr="00737F5D">
        <w:t xml:space="preserve"> </w:t>
      </w:r>
      <w:proofErr w:type="spellStart"/>
      <w:r w:rsidRPr="00737F5D">
        <w:t>на</w:t>
      </w:r>
      <w:proofErr w:type="spellEnd"/>
      <w:r w:rsidRPr="00737F5D">
        <w:t xml:space="preserve"> </w:t>
      </w:r>
      <w:proofErr w:type="spellStart"/>
      <w:r w:rsidRPr="00737F5D">
        <w:t>поставената</w:t>
      </w:r>
      <w:proofErr w:type="spellEnd"/>
      <w:r w:rsidRPr="00737F5D">
        <w:t xml:space="preserve"> </w:t>
      </w:r>
      <w:proofErr w:type="spellStart"/>
      <w:r w:rsidRPr="00737F5D">
        <w:t>цел</w:t>
      </w:r>
      <w:proofErr w:type="spellEnd"/>
      <w:r w:rsidRPr="00737F5D">
        <w:t xml:space="preserve">, а </w:t>
      </w:r>
      <w:proofErr w:type="spellStart"/>
      <w:r w:rsidRPr="00737F5D">
        <w:t>определените</w:t>
      </w:r>
      <w:proofErr w:type="spellEnd"/>
      <w:r w:rsidRPr="00737F5D">
        <w:t xml:space="preserve"> </w:t>
      </w:r>
      <w:proofErr w:type="spellStart"/>
      <w:r w:rsidRPr="00737F5D">
        <w:t>за</w:t>
      </w:r>
      <w:proofErr w:type="spellEnd"/>
      <w:r w:rsidRPr="00737F5D">
        <w:t xml:space="preserve"> </w:t>
      </w:r>
      <w:proofErr w:type="spellStart"/>
      <w:r w:rsidRPr="00737F5D">
        <w:t>решаване</w:t>
      </w:r>
      <w:proofErr w:type="spellEnd"/>
      <w:r w:rsidRPr="00737F5D">
        <w:t xml:space="preserve"> </w:t>
      </w:r>
      <w:proofErr w:type="spellStart"/>
      <w:r w:rsidRPr="00737F5D">
        <w:t>задачи</w:t>
      </w:r>
      <w:proofErr w:type="spellEnd"/>
      <w:r w:rsidRPr="00737F5D">
        <w:t xml:space="preserve"> </w:t>
      </w:r>
      <w:proofErr w:type="spellStart"/>
      <w:r w:rsidRPr="00737F5D">
        <w:t>са</w:t>
      </w:r>
      <w:proofErr w:type="spellEnd"/>
      <w:r w:rsidRPr="00737F5D">
        <w:t xml:space="preserve"> </w:t>
      </w:r>
      <w:proofErr w:type="spellStart"/>
      <w:r w:rsidRPr="00737F5D">
        <w:t>получили</w:t>
      </w:r>
      <w:proofErr w:type="spellEnd"/>
      <w:r w:rsidRPr="00737F5D">
        <w:t xml:space="preserve"> </w:t>
      </w:r>
      <w:proofErr w:type="spellStart"/>
      <w:r w:rsidRPr="00737F5D">
        <w:t>адекватен</w:t>
      </w:r>
      <w:proofErr w:type="spellEnd"/>
      <w:r w:rsidRPr="00737F5D">
        <w:t xml:space="preserve"> </w:t>
      </w:r>
      <w:proofErr w:type="spellStart"/>
      <w:r w:rsidRPr="00737F5D">
        <w:t>отговор</w:t>
      </w:r>
      <w:proofErr w:type="spellEnd"/>
      <w:r w:rsidRPr="00737F5D">
        <w:t>.</w:t>
      </w:r>
      <w:proofErr w:type="gramEnd"/>
    </w:p>
    <w:p w:rsidR="00811A07" w:rsidRPr="00737F5D" w:rsidRDefault="00811A07" w:rsidP="00811A07">
      <w:pPr>
        <w:spacing w:line="360" w:lineRule="auto"/>
        <w:jc w:val="both"/>
        <w:rPr>
          <w:b/>
          <w:lang w:val="bg-BG"/>
        </w:rPr>
      </w:pPr>
      <w:r w:rsidRPr="00737F5D">
        <w:rPr>
          <w:b/>
          <w:lang w:val="bg-BG"/>
        </w:rPr>
        <w:t>5. Съответствие между целта, резултатите и изводите:</w:t>
      </w:r>
    </w:p>
    <w:p w:rsidR="00811A07" w:rsidRPr="00737F5D" w:rsidRDefault="00811A07" w:rsidP="00811A07">
      <w:pPr>
        <w:spacing w:line="360" w:lineRule="auto"/>
        <w:ind w:firstLine="568"/>
        <w:jc w:val="both"/>
        <w:rPr>
          <w:lang w:val="bg-BG"/>
        </w:rPr>
      </w:pPr>
      <w:r w:rsidRPr="00737F5D">
        <w:rPr>
          <w:lang w:val="bg-BG"/>
        </w:rPr>
        <w:t>Между поставената цел, получените резултати, обсъждането и направените изводи съществува логично съответствие.  Собствените резултати и обсъждане са</w:t>
      </w:r>
      <w:r w:rsidR="00EE6AC3">
        <w:rPr>
          <w:lang w:val="bg-BG"/>
        </w:rPr>
        <w:t xml:space="preserve"> изложени на</w:t>
      </w:r>
      <w:r w:rsidR="00EE6AC3">
        <w:t xml:space="preserve"> </w:t>
      </w:r>
      <w:r w:rsidR="00936B66">
        <w:rPr>
          <w:lang w:val="bg-BG"/>
        </w:rPr>
        <w:t xml:space="preserve">49 </w:t>
      </w:r>
      <w:r w:rsidRPr="00737F5D">
        <w:rPr>
          <w:lang w:val="bg-BG"/>
        </w:rPr>
        <w:t xml:space="preserve">страници и са богато илюстрирани. Следват хода на поставените задачи и са подробно представени. Посочени са  значението, предимствата и недостатъците на </w:t>
      </w:r>
      <w:r w:rsidRPr="00737F5D">
        <w:rPr>
          <w:lang w:val="bg-BG"/>
        </w:rPr>
        <w:lastRenderedPageBreak/>
        <w:t xml:space="preserve">всеки от използваните методи </w:t>
      </w:r>
      <w:r w:rsidR="007203DE">
        <w:rPr>
          <w:lang w:val="bg-BG"/>
        </w:rPr>
        <w:t>при пациентите с първичен и вторичен хипепаратиреоидизъм</w:t>
      </w:r>
      <w:r w:rsidR="001A1C55">
        <w:rPr>
          <w:lang w:val="bg-BG"/>
        </w:rPr>
        <w:t>.</w:t>
      </w:r>
    </w:p>
    <w:p w:rsidR="00811A07" w:rsidRPr="00737F5D" w:rsidRDefault="00811A07" w:rsidP="00811A07">
      <w:pPr>
        <w:spacing w:line="360" w:lineRule="auto"/>
        <w:ind w:firstLine="568"/>
        <w:jc w:val="both"/>
        <w:rPr>
          <w:lang w:val="bg-BG"/>
        </w:rPr>
      </w:pPr>
      <w:r w:rsidRPr="00737F5D">
        <w:rPr>
          <w:lang w:val="bg-BG"/>
        </w:rPr>
        <w:t xml:space="preserve">Представените данни показват задълбочения и подробен анализ, който прави дисертанта при ретроспективното проучване на пациентите, което дава основание за достоверността на направените изводи.  </w:t>
      </w:r>
    </w:p>
    <w:p w:rsidR="00811A07" w:rsidRPr="00737F5D" w:rsidRDefault="00811A07" w:rsidP="00811A07">
      <w:pPr>
        <w:spacing w:line="360" w:lineRule="auto"/>
        <w:jc w:val="both"/>
        <w:rPr>
          <w:lang w:val="bg-BG"/>
        </w:rPr>
      </w:pPr>
      <w:r w:rsidRPr="00737F5D">
        <w:rPr>
          <w:b/>
          <w:lang w:val="bg-BG"/>
        </w:rPr>
        <w:t>6. Анализ на изводите и приносите:</w:t>
      </w:r>
    </w:p>
    <w:p w:rsidR="005E3556" w:rsidRDefault="00811A07" w:rsidP="005E3556">
      <w:pPr>
        <w:spacing w:line="360" w:lineRule="auto"/>
        <w:ind w:firstLine="708"/>
        <w:jc w:val="both"/>
        <w:rPr>
          <w:bCs/>
        </w:rPr>
      </w:pPr>
      <w:r w:rsidRPr="00737F5D">
        <w:rPr>
          <w:lang w:val="bg-BG"/>
        </w:rPr>
        <w:t xml:space="preserve">Дисертационният труд завършва с </w:t>
      </w:r>
      <w:r w:rsidR="005F127D">
        <w:rPr>
          <w:lang w:val="bg-BG"/>
        </w:rPr>
        <w:t>11</w:t>
      </w:r>
      <w:r w:rsidRPr="00737F5D">
        <w:rPr>
          <w:lang w:val="bg-BG"/>
        </w:rPr>
        <w:t xml:space="preserve"> извода и 9 приноса. Приемам приносите според направената самооценка на автора, като искам да подчертая, че </w:t>
      </w:r>
      <w:r w:rsidRPr="00737F5D">
        <w:rPr>
          <w:bCs/>
          <w:lang w:val="bg-BG"/>
        </w:rPr>
        <w:t>д</w:t>
      </w:r>
      <w:proofErr w:type="spellStart"/>
      <w:r w:rsidR="00EE6AC3">
        <w:rPr>
          <w:bCs/>
        </w:rPr>
        <w:t>исертационният</w:t>
      </w:r>
      <w:proofErr w:type="spellEnd"/>
      <w:r w:rsidR="00EE6AC3">
        <w:rPr>
          <w:bCs/>
        </w:rPr>
        <w:t xml:space="preserve"> </w:t>
      </w:r>
      <w:proofErr w:type="spellStart"/>
      <w:r w:rsidR="00EE6AC3">
        <w:rPr>
          <w:bCs/>
        </w:rPr>
        <w:t>труд</w:t>
      </w:r>
      <w:proofErr w:type="spellEnd"/>
      <w:r w:rsidR="00EE6AC3">
        <w:rPr>
          <w:bCs/>
        </w:rPr>
        <w:t xml:space="preserve">  </w:t>
      </w:r>
      <w:r w:rsidR="00EE6AC3">
        <w:rPr>
          <w:bCs/>
          <w:lang w:val="bg-BG"/>
        </w:rPr>
        <w:t>представя о</w:t>
      </w:r>
      <w:proofErr w:type="spellStart"/>
      <w:r w:rsidR="00EE6AC3">
        <w:rPr>
          <w:bCs/>
        </w:rPr>
        <w:t>бобщени</w:t>
      </w:r>
      <w:proofErr w:type="spellEnd"/>
      <w:r w:rsidR="00EE6AC3">
        <w:rPr>
          <w:bCs/>
        </w:rPr>
        <w:t xml:space="preserve"> </w:t>
      </w:r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резултати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от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проведени</w:t>
      </w:r>
      <w:proofErr w:type="spellEnd"/>
      <w:r w:rsidR="00EE6AC3">
        <w:rPr>
          <w:bCs/>
          <w:lang w:val="bg-BG"/>
        </w:rPr>
        <w:t>те</w:t>
      </w:r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нуклеарно-медицински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изследвания</w:t>
      </w:r>
      <w:proofErr w:type="spellEnd"/>
      <w:r w:rsidR="00EE6AC3">
        <w:rPr>
          <w:bCs/>
          <w:lang w:val="bg-BG"/>
        </w:rPr>
        <w:t>, като са показани</w:t>
      </w:r>
      <w:r w:rsidR="00EE6AC3" w:rsidRPr="00EE6AC3">
        <w:rPr>
          <w:bCs/>
        </w:rPr>
        <w:t xml:space="preserve"> </w:t>
      </w:r>
      <w:proofErr w:type="spellStart"/>
      <w:r w:rsidR="00EE6AC3">
        <w:rPr>
          <w:bCs/>
        </w:rPr>
        <w:t>предимствата</w:t>
      </w:r>
      <w:proofErr w:type="spellEnd"/>
      <w:r w:rsidR="00EE6AC3">
        <w:rPr>
          <w:bCs/>
        </w:rPr>
        <w:t xml:space="preserve">  и</w:t>
      </w:r>
      <w:r w:rsidR="00EE6AC3">
        <w:rPr>
          <w:bCs/>
          <w:lang w:val="bg-BG"/>
        </w:rPr>
        <w:t xml:space="preserve"> </w:t>
      </w:r>
      <w:proofErr w:type="spellStart"/>
      <w:r w:rsidR="00EE6AC3" w:rsidRPr="00EE6AC3">
        <w:rPr>
          <w:bCs/>
        </w:rPr>
        <w:t>недостатъците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на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едноизотопна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двуфазова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методика</w:t>
      </w:r>
      <w:proofErr w:type="spellEnd"/>
      <w:r w:rsidR="00EE6AC3" w:rsidRPr="00EE6AC3">
        <w:rPr>
          <w:bCs/>
        </w:rPr>
        <w:t xml:space="preserve"> и </w:t>
      </w:r>
      <w:proofErr w:type="spellStart"/>
      <w:r w:rsidR="00EE6AC3" w:rsidRPr="00EE6AC3">
        <w:rPr>
          <w:bCs/>
        </w:rPr>
        <w:t>двуизотопна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субтракционна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методика</w:t>
      </w:r>
      <w:proofErr w:type="spellEnd"/>
      <w:r w:rsidR="00EE6AC3" w:rsidRPr="00EE6AC3">
        <w:rPr>
          <w:bCs/>
        </w:rPr>
        <w:t xml:space="preserve"> с 99mTc-sestamibi и 99mTc-tetrofosmin</w:t>
      </w:r>
      <w:r w:rsidR="005E3556">
        <w:rPr>
          <w:bCs/>
          <w:lang w:val="bg-BG"/>
        </w:rPr>
        <w:t xml:space="preserve"> </w:t>
      </w:r>
      <w:r w:rsidR="00EE6AC3">
        <w:rPr>
          <w:bCs/>
          <w:lang w:val="bg-BG"/>
        </w:rPr>
        <w:t xml:space="preserve">както и ролята </w:t>
      </w:r>
      <w:r w:rsidR="005E3556">
        <w:rPr>
          <w:bCs/>
          <w:lang w:val="bg-BG"/>
        </w:rPr>
        <w:t xml:space="preserve">на </w:t>
      </w:r>
      <w:r w:rsidR="00EE6AC3" w:rsidRPr="00EE6AC3">
        <w:rPr>
          <w:bCs/>
        </w:rPr>
        <w:t xml:space="preserve">SPECT </w:t>
      </w:r>
      <w:proofErr w:type="spellStart"/>
      <w:r w:rsidR="00EE6AC3" w:rsidRPr="00EE6AC3">
        <w:rPr>
          <w:bCs/>
        </w:rPr>
        <w:t>техника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за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визуализация</w:t>
      </w:r>
      <w:proofErr w:type="spellEnd"/>
      <w:r w:rsidR="00EE6AC3" w:rsidRPr="00EE6AC3">
        <w:rPr>
          <w:bCs/>
        </w:rPr>
        <w:t xml:space="preserve"> и </w:t>
      </w:r>
      <w:proofErr w:type="spellStart"/>
      <w:r w:rsidR="00EE6AC3" w:rsidRPr="00EE6AC3">
        <w:rPr>
          <w:bCs/>
        </w:rPr>
        <w:t>топично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определяне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на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абнормните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паращитовидни</w:t>
      </w:r>
      <w:proofErr w:type="spellEnd"/>
      <w:r w:rsidR="00EE6AC3" w:rsidRPr="00EE6AC3">
        <w:rPr>
          <w:bCs/>
        </w:rPr>
        <w:t xml:space="preserve"> </w:t>
      </w:r>
      <w:proofErr w:type="spellStart"/>
      <w:r w:rsidR="00EE6AC3" w:rsidRPr="00EE6AC3">
        <w:rPr>
          <w:bCs/>
        </w:rPr>
        <w:t>жлези</w:t>
      </w:r>
      <w:proofErr w:type="spellEnd"/>
      <w:r w:rsidR="00EE6AC3">
        <w:rPr>
          <w:bCs/>
          <w:lang w:val="bg-BG"/>
        </w:rPr>
        <w:t xml:space="preserve"> </w:t>
      </w:r>
      <w:r w:rsidR="005E3556">
        <w:rPr>
          <w:bCs/>
          <w:lang w:val="bg-BG"/>
        </w:rPr>
        <w:t>за</w:t>
      </w:r>
      <w:r w:rsidR="00EE6AC3">
        <w:rPr>
          <w:bCs/>
          <w:lang w:val="bg-BG"/>
        </w:rPr>
        <w:t xml:space="preserve"> </w:t>
      </w:r>
      <w:proofErr w:type="spellStart"/>
      <w:r w:rsidR="005E3556">
        <w:rPr>
          <w:bCs/>
        </w:rPr>
        <w:t>подпомага</w:t>
      </w:r>
      <w:proofErr w:type="spellEnd"/>
      <w:r w:rsidR="005E3556">
        <w:rPr>
          <w:bCs/>
          <w:lang w:val="bg-BG"/>
        </w:rPr>
        <w:t>не</w:t>
      </w:r>
      <w:r w:rsidR="005E3556" w:rsidRPr="00EE6AC3">
        <w:rPr>
          <w:bCs/>
        </w:rPr>
        <w:t xml:space="preserve"> </w:t>
      </w:r>
      <w:proofErr w:type="spellStart"/>
      <w:r w:rsidR="005E3556" w:rsidRPr="00EE6AC3">
        <w:rPr>
          <w:bCs/>
        </w:rPr>
        <w:t>минимизирането</w:t>
      </w:r>
      <w:proofErr w:type="spellEnd"/>
      <w:r w:rsidR="005E3556" w:rsidRPr="00EE6AC3">
        <w:rPr>
          <w:bCs/>
        </w:rPr>
        <w:t xml:space="preserve"> </w:t>
      </w:r>
      <w:proofErr w:type="spellStart"/>
      <w:r w:rsidR="005E3556" w:rsidRPr="00EE6AC3">
        <w:rPr>
          <w:bCs/>
        </w:rPr>
        <w:t>на</w:t>
      </w:r>
      <w:proofErr w:type="spellEnd"/>
      <w:r w:rsidR="005E3556" w:rsidRPr="00EE6AC3">
        <w:rPr>
          <w:bCs/>
        </w:rPr>
        <w:t xml:space="preserve"> </w:t>
      </w:r>
      <w:proofErr w:type="spellStart"/>
      <w:r w:rsidR="005E3556" w:rsidRPr="00EE6AC3">
        <w:rPr>
          <w:bCs/>
        </w:rPr>
        <w:t>последващата</w:t>
      </w:r>
      <w:proofErr w:type="spellEnd"/>
      <w:r w:rsidR="005E3556" w:rsidRPr="00EE6AC3">
        <w:rPr>
          <w:bCs/>
        </w:rPr>
        <w:t xml:space="preserve"> </w:t>
      </w:r>
      <w:proofErr w:type="spellStart"/>
      <w:r w:rsidR="005E3556" w:rsidRPr="00EE6AC3">
        <w:rPr>
          <w:bCs/>
        </w:rPr>
        <w:t>оперативна</w:t>
      </w:r>
      <w:proofErr w:type="spellEnd"/>
      <w:r w:rsidR="005E3556" w:rsidRPr="00EE6AC3">
        <w:rPr>
          <w:bCs/>
        </w:rPr>
        <w:t xml:space="preserve"> </w:t>
      </w:r>
      <w:proofErr w:type="spellStart"/>
      <w:r w:rsidR="005E3556" w:rsidRPr="00EE6AC3">
        <w:rPr>
          <w:bCs/>
        </w:rPr>
        <w:t>интервенция</w:t>
      </w:r>
      <w:proofErr w:type="spellEnd"/>
      <w:r w:rsidR="005E3556">
        <w:rPr>
          <w:bCs/>
          <w:lang w:val="bg-BG"/>
        </w:rPr>
        <w:t xml:space="preserve">. </w:t>
      </w:r>
      <w:proofErr w:type="spellStart"/>
      <w:proofErr w:type="gramStart"/>
      <w:r w:rsidR="005E3556" w:rsidRPr="00EE6AC3">
        <w:rPr>
          <w:bCs/>
        </w:rPr>
        <w:t>Изготвен</w:t>
      </w:r>
      <w:proofErr w:type="spellEnd"/>
      <w:r w:rsidR="005E3556" w:rsidRPr="00EE6AC3">
        <w:rPr>
          <w:bCs/>
        </w:rPr>
        <w:t xml:space="preserve"> е </w:t>
      </w:r>
      <w:proofErr w:type="spellStart"/>
      <w:r w:rsidR="005E3556" w:rsidRPr="00EE6AC3">
        <w:rPr>
          <w:bCs/>
        </w:rPr>
        <w:t>алгоритъм</w:t>
      </w:r>
      <w:proofErr w:type="spellEnd"/>
      <w:r w:rsidR="005E3556" w:rsidRPr="00EE6AC3">
        <w:rPr>
          <w:bCs/>
        </w:rPr>
        <w:t xml:space="preserve"> </w:t>
      </w:r>
      <w:proofErr w:type="spellStart"/>
      <w:r w:rsidR="005E3556" w:rsidRPr="00EE6AC3">
        <w:rPr>
          <w:bCs/>
        </w:rPr>
        <w:t>за</w:t>
      </w:r>
      <w:proofErr w:type="spellEnd"/>
      <w:r w:rsidR="005E3556" w:rsidRPr="00EE6AC3">
        <w:rPr>
          <w:bCs/>
        </w:rPr>
        <w:t xml:space="preserve"> </w:t>
      </w:r>
      <w:proofErr w:type="spellStart"/>
      <w:r w:rsidR="005E3556" w:rsidRPr="00EE6AC3">
        <w:rPr>
          <w:bCs/>
        </w:rPr>
        <w:t>изследване</w:t>
      </w:r>
      <w:proofErr w:type="spellEnd"/>
      <w:r w:rsidR="005E3556" w:rsidRPr="00EE6AC3">
        <w:rPr>
          <w:bCs/>
        </w:rPr>
        <w:t xml:space="preserve"> </w:t>
      </w:r>
      <w:proofErr w:type="spellStart"/>
      <w:r w:rsidR="005E3556" w:rsidRPr="00EE6AC3">
        <w:rPr>
          <w:bCs/>
        </w:rPr>
        <w:t>на</w:t>
      </w:r>
      <w:proofErr w:type="spellEnd"/>
      <w:r w:rsidR="005E3556" w:rsidRPr="00EE6AC3">
        <w:rPr>
          <w:bCs/>
        </w:rPr>
        <w:t xml:space="preserve"> </w:t>
      </w:r>
      <w:proofErr w:type="spellStart"/>
      <w:r w:rsidR="005E3556" w:rsidRPr="00EE6AC3">
        <w:rPr>
          <w:bCs/>
        </w:rPr>
        <w:t>паращитовидни</w:t>
      </w:r>
      <w:proofErr w:type="spellEnd"/>
      <w:r w:rsidR="005E3556" w:rsidRPr="00EE6AC3">
        <w:rPr>
          <w:bCs/>
        </w:rPr>
        <w:t xml:space="preserve"> </w:t>
      </w:r>
      <w:proofErr w:type="spellStart"/>
      <w:r w:rsidR="005E3556" w:rsidRPr="00EE6AC3">
        <w:rPr>
          <w:bCs/>
        </w:rPr>
        <w:t>жлези</w:t>
      </w:r>
      <w:proofErr w:type="spellEnd"/>
      <w:r w:rsidR="005E3556" w:rsidRPr="00EE6AC3">
        <w:rPr>
          <w:bCs/>
        </w:rPr>
        <w:t>.</w:t>
      </w:r>
      <w:proofErr w:type="gramEnd"/>
    </w:p>
    <w:p w:rsidR="00811A07" w:rsidRPr="00737F5D" w:rsidRDefault="00811A07" w:rsidP="00811A07">
      <w:pPr>
        <w:spacing w:line="360" w:lineRule="auto"/>
        <w:jc w:val="both"/>
        <w:rPr>
          <w:b/>
          <w:lang w:val="bg-BG"/>
        </w:rPr>
      </w:pPr>
      <w:r w:rsidRPr="00737F5D">
        <w:rPr>
          <w:b/>
          <w:lang w:val="bg-BG"/>
        </w:rPr>
        <w:t>7. Характер на критичните бележки и препоръки:</w:t>
      </w:r>
    </w:p>
    <w:p w:rsidR="00811A07" w:rsidRPr="00737F5D" w:rsidRDefault="00811A07" w:rsidP="00811A07">
      <w:pPr>
        <w:spacing w:line="360" w:lineRule="auto"/>
        <w:ind w:firstLine="708"/>
        <w:jc w:val="both"/>
        <w:rPr>
          <w:lang w:val="bg-BG"/>
        </w:rPr>
      </w:pPr>
      <w:r w:rsidRPr="00737F5D">
        <w:rPr>
          <w:lang w:val="bg-BG"/>
        </w:rPr>
        <w:t xml:space="preserve">Нямам критични бележки, които да поставят под съмнение методите, доказателствения материал, обсъждането на получените резултати и направените изводи. </w:t>
      </w:r>
    </w:p>
    <w:p w:rsidR="00811A07" w:rsidRPr="00737F5D" w:rsidRDefault="00811A07" w:rsidP="00811A07">
      <w:pPr>
        <w:spacing w:line="360" w:lineRule="auto"/>
        <w:jc w:val="both"/>
        <w:rPr>
          <w:b/>
          <w:lang w:val="bg-BG"/>
        </w:rPr>
      </w:pPr>
      <w:r w:rsidRPr="00737F5D">
        <w:rPr>
          <w:b/>
          <w:lang w:val="bg-BG"/>
        </w:rPr>
        <w:t>8. Публикации и научни прояви:</w:t>
      </w:r>
    </w:p>
    <w:p w:rsidR="00811A07" w:rsidRPr="00737F5D" w:rsidRDefault="00811A07" w:rsidP="00811A07">
      <w:pPr>
        <w:shd w:val="clear" w:color="auto" w:fill="FFFFFF"/>
        <w:spacing w:line="360" w:lineRule="auto"/>
        <w:ind w:firstLine="720"/>
        <w:jc w:val="both"/>
        <w:rPr>
          <w:lang w:val="bg-BG"/>
        </w:rPr>
      </w:pPr>
      <w:r w:rsidRPr="00737F5D">
        <w:rPr>
          <w:lang w:val="bg-BG"/>
        </w:rPr>
        <w:t>Резултатите от научните изследвания на дисертанта п</w:t>
      </w:r>
      <w:r w:rsidR="005E3556">
        <w:rPr>
          <w:lang w:val="bg-BG"/>
        </w:rPr>
        <w:t>о темата са намерили място в  4</w:t>
      </w:r>
      <w:r w:rsidRPr="00737F5D">
        <w:rPr>
          <w:lang w:val="bg-BG"/>
        </w:rPr>
        <w:t xml:space="preserve">  </w:t>
      </w:r>
      <w:r w:rsidR="005E3556">
        <w:rPr>
          <w:lang w:val="bg-BG"/>
        </w:rPr>
        <w:t>публикации</w:t>
      </w:r>
      <w:r w:rsidRPr="00737F5D">
        <w:rPr>
          <w:lang w:val="bg-BG"/>
        </w:rPr>
        <w:t>,</w:t>
      </w:r>
      <w:r w:rsidR="005E3556">
        <w:rPr>
          <w:lang w:val="bg-BG"/>
        </w:rPr>
        <w:t xml:space="preserve">1 международен  и в два национални научни форуми. </w:t>
      </w:r>
      <w:r w:rsidRPr="00737F5D">
        <w:rPr>
          <w:lang w:val="bg-BG"/>
        </w:rPr>
        <w:t xml:space="preserve"> </w:t>
      </w:r>
    </w:p>
    <w:p w:rsidR="00811A07" w:rsidRPr="00737F5D" w:rsidRDefault="005E3556" w:rsidP="00811A07">
      <w:pPr>
        <w:shd w:val="clear" w:color="auto" w:fill="FFFFFF"/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 xml:space="preserve">9. </w:t>
      </w:r>
      <w:r w:rsidR="00811A07" w:rsidRPr="00737F5D">
        <w:rPr>
          <w:b/>
          <w:lang w:val="bg-BG"/>
        </w:rPr>
        <w:t>Лични впечатления от кандидата:</w:t>
      </w:r>
    </w:p>
    <w:p w:rsidR="00811A07" w:rsidRPr="00737F5D" w:rsidRDefault="005E3556" w:rsidP="00811A07">
      <w:pPr>
        <w:shd w:val="clear" w:color="auto" w:fill="FFFFFF"/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Д-р Албена Ботушанова е утвърден специалист, ползваща се с авторитет и уважение както от специалистите по образна диагностика, така и от своите колеги от клиничната практика</w:t>
      </w:r>
    </w:p>
    <w:p w:rsidR="00811A07" w:rsidRPr="00737F5D" w:rsidRDefault="005E3556" w:rsidP="00811A07">
      <w:pPr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>10</w:t>
      </w:r>
      <w:r w:rsidR="00811A07" w:rsidRPr="00737F5D">
        <w:rPr>
          <w:b/>
          <w:lang w:val="bg-BG"/>
        </w:rPr>
        <w:t>. Заключение:</w:t>
      </w:r>
    </w:p>
    <w:p w:rsidR="00811A07" w:rsidRPr="00094829" w:rsidRDefault="00811A07" w:rsidP="00094829">
      <w:pPr>
        <w:spacing w:line="360" w:lineRule="auto"/>
        <w:ind w:firstLine="720"/>
        <w:jc w:val="both"/>
        <w:rPr>
          <w:b/>
          <w:i/>
          <w:snapToGrid w:val="0"/>
          <w:lang w:val="bg-BG"/>
        </w:rPr>
      </w:pPr>
      <w:r w:rsidRPr="00737F5D">
        <w:rPr>
          <w:b/>
          <w:lang w:val="bg-BG"/>
        </w:rPr>
        <w:t>Имайки предвид научните дос</w:t>
      </w:r>
      <w:r w:rsidR="00094829">
        <w:rPr>
          <w:b/>
          <w:lang w:val="bg-BG"/>
        </w:rPr>
        <w:t xml:space="preserve">тойнства на дисертационния труд и неговото значение в ежедневната клинична практика </w:t>
      </w:r>
      <w:r w:rsidRPr="00737F5D">
        <w:rPr>
          <w:b/>
          <w:lang w:val="bg-BG"/>
        </w:rPr>
        <w:t>убедено препоръчвам на членовете на уважаемото научно жури да присъди н</w:t>
      </w:r>
      <w:r w:rsidR="00094829">
        <w:rPr>
          <w:b/>
          <w:lang w:val="bg-BG"/>
        </w:rPr>
        <w:t xml:space="preserve">аучната степен “доктор </w:t>
      </w:r>
      <w:r w:rsidRPr="00737F5D">
        <w:rPr>
          <w:b/>
          <w:lang w:val="bg-BG"/>
        </w:rPr>
        <w:t xml:space="preserve">” на  </w:t>
      </w:r>
      <w:r w:rsidR="00094829">
        <w:rPr>
          <w:b/>
          <w:lang w:val="bg-BG"/>
        </w:rPr>
        <w:t>д-р Албена Ботушанова</w:t>
      </w:r>
      <w:r w:rsidRPr="00737F5D">
        <w:rPr>
          <w:b/>
          <w:lang w:val="bg-BG"/>
        </w:rPr>
        <w:t xml:space="preserve"> за дисертационния труд </w:t>
      </w:r>
      <w:r w:rsidRPr="00737F5D">
        <w:rPr>
          <w:b/>
          <w:bCs/>
          <w:i/>
        </w:rPr>
        <w:t>„</w:t>
      </w:r>
      <w:r w:rsidR="00094829" w:rsidRPr="00094829">
        <w:t xml:space="preserve"> </w:t>
      </w:r>
      <w:proofErr w:type="spellStart"/>
      <w:r w:rsidR="00094829" w:rsidRPr="00094829">
        <w:rPr>
          <w:b/>
          <w:bCs/>
          <w:i/>
        </w:rPr>
        <w:t>Нуклеарно-медицински</w:t>
      </w:r>
      <w:proofErr w:type="spellEnd"/>
      <w:r w:rsidR="00094829" w:rsidRPr="00094829">
        <w:rPr>
          <w:b/>
          <w:bCs/>
          <w:i/>
        </w:rPr>
        <w:t xml:space="preserve"> </w:t>
      </w:r>
      <w:proofErr w:type="spellStart"/>
      <w:r w:rsidR="00094829" w:rsidRPr="00094829">
        <w:rPr>
          <w:b/>
          <w:bCs/>
          <w:i/>
        </w:rPr>
        <w:t>методи</w:t>
      </w:r>
      <w:proofErr w:type="spellEnd"/>
      <w:r w:rsidR="00094829" w:rsidRPr="00094829">
        <w:rPr>
          <w:b/>
          <w:bCs/>
          <w:i/>
        </w:rPr>
        <w:t xml:space="preserve">” </w:t>
      </w:r>
      <w:proofErr w:type="spellStart"/>
      <w:r w:rsidR="00094829" w:rsidRPr="00094829">
        <w:rPr>
          <w:b/>
          <w:bCs/>
          <w:i/>
        </w:rPr>
        <w:t>за</w:t>
      </w:r>
      <w:proofErr w:type="spellEnd"/>
      <w:r w:rsidR="00094829" w:rsidRPr="00094829">
        <w:rPr>
          <w:b/>
          <w:bCs/>
          <w:i/>
        </w:rPr>
        <w:t xml:space="preserve"> </w:t>
      </w:r>
      <w:proofErr w:type="spellStart"/>
      <w:r w:rsidR="00094829" w:rsidRPr="00094829">
        <w:rPr>
          <w:b/>
          <w:bCs/>
          <w:i/>
        </w:rPr>
        <w:t>диагностика</w:t>
      </w:r>
      <w:proofErr w:type="spellEnd"/>
      <w:r w:rsidR="00094829" w:rsidRPr="00094829">
        <w:rPr>
          <w:b/>
          <w:bCs/>
          <w:i/>
        </w:rPr>
        <w:t xml:space="preserve"> </w:t>
      </w:r>
      <w:proofErr w:type="spellStart"/>
      <w:r w:rsidR="00094829" w:rsidRPr="00094829">
        <w:rPr>
          <w:b/>
          <w:bCs/>
          <w:i/>
        </w:rPr>
        <w:t>на</w:t>
      </w:r>
      <w:proofErr w:type="spellEnd"/>
      <w:r w:rsidR="00094829" w:rsidRPr="00094829">
        <w:rPr>
          <w:b/>
          <w:bCs/>
          <w:i/>
        </w:rPr>
        <w:t xml:space="preserve"> </w:t>
      </w:r>
      <w:proofErr w:type="spellStart"/>
      <w:r w:rsidR="00094829" w:rsidRPr="00094829">
        <w:rPr>
          <w:b/>
          <w:bCs/>
          <w:i/>
        </w:rPr>
        <w:t>абнормални</w:t>
      </w:r>
      <w:proofErr w:type="spellEnd"/>
      <w:r w:rsidR="00094829" w:rsidRPr="00094829">
        <w:rPr>
          <w:b/>
          <w:bCs/>
          <w:i/>
        </w:rPr>
        <w:t xml:space="preserve"> </w:t>
      </w:r>
      <w:proofErr w:type="spellStart"/>
      <w:r w:rsidR="00094829" w:rsidRPr="00094829">
        <w:rPr>
          <w:b/>
          <w:bCs/>
          <w:i/>
        </w:rPr>
        <w:t>паращитовидни</w:t>
      </w:r>
      <w:proofErr w:type="spellEnd"/>
      <w:r w:rsidR="00094829" w:rsidRPr="00094829">
        <w:rPr>
          <w:b/>
          <w:bCs/>
          <w:i/>
        </w:rPr>
        <w:t xml:space="preserve"> </w:t>
      </w:r>
      <w:proofErr w:type="spellStart"/>
      <w:r w:rsidR="00094829" w:rsidRPr="00094829">
        <w:rPr>
          <w:b/>
          <w:bCs/>
          <w:i/>
        </w:rPr>
        <w:t>жлези</w:t>
      </w:r>
      <w:proofErr w:type="spellEnd"/>
      <w:r w:rsidR="00094829" w:rsidRPr="00094829">
        <w:rPr>
          <w:b/>
          <w:bCs/>
          <w:i/>
        </w:rPr>
        <w:t xml:space="preserve"> </w:t>
      </w:r>
      <w:proofErr w:type="spellStart"/>
      <w:r w:rsidR="00094829" w:rsidRPr="00094829">
        <w:rPr>
          <w:b/>
          <w:bCs/>
          <w:i/>
        </w:rPr>
        <w:t>при</w:t>
      </w:r>
      <w:proofErr w:type="spellEnd"/>
      <w:r w:rsidR="00094829" w:rsidRPr="00094829">
        <w:rPr>
          <w:b/>
          <w:bCs/>
          <w:i/>
        </w:rPr>
        <w:t xml:space="preserve"> </w:t>
      </w:r>
      <w:proofErr w:type="spellStart"/>
      <w:r w:rsidR="00094829" w:rsidRPr="00094829">
        <w:rPr>
          <w:b/>
          <w:bCs/>
          <w:i/>
        </w:rPr>
        <w:t>първичен</w:t>
      </w:r>
      <w:proofErr w:type="spellEnd"/>
      <w:r w:rsidR="00094829" w:rsidRPr="00094829">
        <w:rPr>
          <w:b/>
          <w:bCs/>
          <w:i/>
        </w:rPr>
        <w:t xml:space="preserve"> и</w:t>
      </w:r>
      <w:r w:rsidR="00094829">
        <w:rPr>
          <w:b/>
          <w:bCs/>
          <w:i/>
        </w:rPr>
        <w:t xml:space="preserve"> </w:t>
      </w:r>
      <w:proofErr w:type="spellStart"/>
      <w:r w:rsidR="00094829">
        <w:rPr>
          <w:b/>
          <w:bCs/>
          <w:i/>
        </w:rPr>
        <w:t>вторичен</w:t>
      </w:r>
      <w:proofErr w:type="spellEnd"/>
      <w:r w:rsidR="00094829">
        <w:rPr>
          <w:b/>
          <w:bCs/>
          <w:i/>
        </w:rPr>
        <w:t xml:space="preserve"> </w:t>
      </w:r>
      <w:proofErr w:type="spellStart"/>
      <w:r w:rsidR="00094829">
        <w:rPr>
          <w:b/>
          <w:bCs/>
          <w:i/>
        </w:rPr>
        <w:t>хиперпаратиреоидизъм</w:t>
      </w:r>
      <w:proofErr w:type="spellEnd"/>
    </w:p>
    <w:p w:rsidR="00094829" w:rsidRPr="00094829" w:rsidRDefault="00094829">
      <w:pPr>
        <w:rPr>
          <w:lang w:val="bg-BG"/>
        </w:rPr>
      </w:pPr>
      <w:r>
        <w:rPr>
          <w:lang w:val="bg-BG"/>
        </w:rPr>
        <w:t xml:space="preserve">13.12.2018                                                                         </w:t>
      </w:r>
      <w:r w:rsidRPr="00094829">
        <w:rPr>
          <w:lang w:val="bg-BG"/>
        </w:rPr>
        <w:t xml:space="preserve"> </w:t>
      </w:r>
      <w:r w:rsidRPr="00737F5D">
        <w:rPr>
          <w:lang w:val="bg-BG"/>
        </w:rPr>
        <w:t>Проф. д-р Анелия</w:t>
      </w:r>
      <w:r>
        <w:rPr>
          <w:lang w:val="bg-BG"/>
        </w:rPr>
        <w:t xml:space="preserve"> Клисарова дмн.</w:t>
      </w:r>
    </w:p>
    <w:sectPr w:rsidR="00094829" w:rsidRPr="00094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45D"/>
    <w:multiLevelType w:val="hybridMultilevel"/>
    <w:tmpl w:val="95AE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1C4472"/>
    <w:multiLevelType w:val="hybridMultilevel"/>
    <w:tmpl w:val="7CB4961E"/>
    <w:lvl w:ilvl="0" w:tplc="2A4CEE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ABB43"/>
    <w:multiLevelType w:val="hybridMultilevel"/>
    <w:tmpl w:val="B95A576A"/>
    <w:lvl w:ilvl="0" w:tplc="EC0C0EDE">
      <w:start w:val="1"/>
      <w:numFmt w:val="decimal"/>
      <w:lvlText w:val="%1."/>
      <w:lvlJc w:val="left"/>
      <w:pPr>
        <w:ind w:left="2127" w:firstLine="0"/>
      </w:pPr>
    </w:lvl>
    <w:lvl w:ilvl="1" w:tplc="D11A5316">
      <w:numFmt w:val="decimal"/>
      <w:lvlText w:val=""/>
      <w:lvlJc w:val="left"/>
      <w:pPr>
        <w:ind w:left="2127" w:firstLine="0"/>
      </w:pPr>
    </w:lvl>
    <w:lvl w:ilvl="2" w:tplc="0248F492">
      <w:numFmt w:val="decimal"/>
      <w:lvlText w:val=""/>
      <w:lvlJc w:val="left"/>
      <w:pPr>
        <w:ind w:left="2127" w:firstLine="0"/>
      </w:pPr>
    </w:lvl>
    <w:lvl w:ilvl="3" w:tplc="21D2FFB0">
      <w:numFmt w:val="decimal"/>
      <w:lvlText w:val=""/>
      <w:lvlJc w:val="left"/>
      <w:pPr>
        <w:ind w:left="2127" w:firstLine="0"/>
      </w:pPr>
    </w:lvl>
    <w:lvl w:ilvl="4" w:tplc="BFB4E66A">
      <w:numFmt w:val="decimal"/>
      <w:lvlText w:val=""/>
      <w:lvlJc w:val="left"/>
      <w:pPr>
        <w:ind w:left="2127" w:firstLine="0"/>
      </w:pPr>
    </w:lvl>
    <w:lvl w:ilvl="5" w:tplc="0FA8DE6A">
      <w:numFmt w:val="decimal"/>
      <w:lvlText w:val=""/>
      <w:lvlJc w:val="left"/>
      <w:pPr>
        <w:ind w:left="2127" w:firstLine="0"/>
      </w:pPr>
    </w:lvl>
    <w:lvl w:ilvl="6" w:tplc="4A285D1A">
      <w:numFmt w:val="decimal"/>
      <w:lvlText w:val=""/>
      <w:lvlJc w:val="left"/>
      <w:pPr>
        <w:ind w:left="2127" w:firstLine="0"/>
      </w:pPr>
    </w:lvl>
    <w:lvl w:ilvl="7" w:tplc="2B7E0698">
      <w:numFmt w:val="decimal"/>
      <w:lvlText w:val=""/>
      <w:lvlJc w:val="left"/>
      <w:pPr>
        <w:ind w:left="2127" w:firstLine="0"/>
      </w:pPr>
    </w:lvl>
    <w:lvl w:ilvl="8" w:tplc="393628A0">
      <w:numFmt w:val="decimal"/>
      <w:lvlText w:val=""/>
      <w:lvlJc w:val="left"/>
      <w:pPr>
        <w:ind w:left="2127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07"/>
    <w:rsid w:val="00006039"/>
    <w:rsid w:val="00062D61"/>
    <w:rsid w:val="00094829"/>
    <w:rsid w:val="0014390F"/>
    <w:rsid w:val="001A1C55"/>
    <w:rsid w:val="00232FAA"/>
    <w:rsid w:val="00233771"/>
    <w:rsid w:val="002D19E8"/>
    <w:rsid w:val="00442B74"/>
    <w:rsid w:val="005E3556"/>
    <w:rsid w:val="005F127D"/>
    <w:rsid w:val="00632856"/>
    <w:rsid w:val="006450CC"/>
    <w:rsid w:val="007203DE"/>
    <w:rsid w:val="00777849"/>
    <w:rsid w:val="00811A07"/>
    <w:rsid w:val="00936B66"/>
    <w:rsid w:val="00A2142D"/>
    <w:rsid w:val="00AE35EB"/>
    <w:rsid w:val="00DE7C48"/>
    <w:rsid w:val="00E92B4D"/>
    <w:rsid w:val="00EE6AC3"/>
    <w:rsid w:val="00F6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1A07"/>
    <w:pPr>
      <w:spacing w:before="100" w:beforeAutospacing="1" w:after="100" w:afterAutospacing="1"/>
    </w:pPr>
    <w:rPr>
      <w:lang w:val="bg-BG" w:eastAsia="zh-CN"/>
    </w:rPr>
  </w:style>
  <w:style w:type="paragraph" w:styleId="ListParagraph">
    <w:name w:val="List Paragraph"/>
    <w:basedOn w:val="Normal"/>
    <w:uiPriority w:val="34"/>
    <w:qFormat/>
    <w:rsid w:val="00811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1A07"/>
    <w:pPr>
      <w:spacing w:before="100" w:beforeAutospacing="1" w:after="100" w:afterAutospacing="1"/>
    </w:pPr>
    <w:rPr>
      <w:lang w:val="bg-BG" w:eastAsia="zh-CN"/>
    </w:rPr>
  </w:style>
  <w:style w:type="paragraph" w:styleId="ListParagraph">
    <w:name w:val="List Paragraph"/>
    <w:basedOn w:val="Normal"/>
    <w:uiPriority w:val="34"/>
    <w:qFormat/>
    <w:rsid w:val="0081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klisarova</dc:creator>
  <cp:lastModifiedBy>klisarova</cp:lastModifiedBy>
  <cp:revision>2</cp:revision>
  <dcterms:created xsi:type="dcterms:W3CDTF">2018-12-17T10:15:00Z</dcterms:created>
  <dcterms:modified xsi:type="dcterms:W3CDTF">2018-12-17T10:15:00Z</dcterms:modified>
</cp:coreProperties>
</file>