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FDB" w:rsidRPr="00D35FB4" w:rsidRDefault="00F14FDB" w:rsidP="00F14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B331B" w:rsidRPr="00D35FB4" w:rsidRDefault="003B331B" w:rsidP="003B331B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D35FB4">
        <w:rPr>
          <w:rFonts w:ascii="Times New Roman" w:eastAsia="Arial Unicode MS" w:hAnsi="Times New Roman" w:cs="Times New Roman"/>
          <w:b/>
          <w:sz w:val="24"/>
          <w:szCs w:val="24"/>
        </w:rPr>
        <w:t>СТАНОВИЩЕ</w:t>
      </w:r>
    </w:p>
    <w:p w:rsidR="003B331B" w:rsidRPr="00D35FB4" w:rsidRDefault="003B331B" w:rsidP="003B331B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D35FB4">
        <w:rPr>
          <w:rFonts w:ascii="Times New Roman" w:eastAsia="Arial Unicode MS" w:hAnsi="Times New Roman" w:cs="Times New Roman"/>
          <w:b/>
          <w:sz w:val="24"/>
          <w:szCs w:val="24"/>
        </w:rPr>
        <w:t>от</w:t>
      </w:r>
    </w:p>
    <w:p w:rsidR="003B331B" w:rsidRPr="00D35FB4" w:rsidRDefault="007144AF" w:rsidP="003B331B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проф. Силвия Борисова Димитрова, д.оз</w:t>
      </w:r>
      <w:r w:rsidR="003B331B" w:rsidRPr="00D35FB4">
        <w:rPr>
          <w:rFonts w:ascii="Times New Roman" w:eastAsia="Arial Unicode MS" w:hAnsi="Times New Roman" w:cs="Times New Roman"/>
          <w:b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н.</w:t>
      </w:r>
    </w:p>
    <w:p w:rsidR="009F2D46" w:rsidRPr="009F2D46" w:rsidRDefault="009F2D46" w:rsidP="009F2D46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F2D46">
        <w:rPr>
          <w:rFonts w:ascii="Times New Roman" w:eastAsia="Arial Unicode MS" w:hAnsi="Times New Roman" w:cs="Times New Roman"/>
          <w:b/>
          <w:sz w:val="24"/>
          <w:szCs w:val="24"/>
        </w:rPr>
        <w:t>Ръководител на Катедра „Здравни грижи”</w:t>
      </w:r>
    </w:p>
    <w:p w:rsidR="003B331B" w:rsidRPr="00D35FB4" w:rsidRDefault="003B331B" w:rsidP="003B331B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D35FB4">
        <w:rPr>
          <w:rFonts w:ascii="Times New Roman" w:eastAsia="Arial Unicode MS" w:hAnsi="Times New Roman" w:cs="Times New Roman"/>
          <w:b/>
          <w:sz w:val="24"/>
          <w:szCs w:val="24"/>
        </w:rPr>
        <w:t xml:space="preserve">Факултет по обществено здравеопазване  </w:t>
      </w:r>
    </w:p>
    <w:p w:rsidR="003B331B" w:rsidRPr="00772251" w:rsidRDefault="003B331B" w:rsidP="003B331B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72251">
        <w:rPr>
          <w:rFonts w:ascii="Times New Roman" w:eastAsia="Arial Unicode MS" w:hAnsi="Times New Roman" w:cs="Times New Roman"/>
          <w:b/>
          <w:sz w:val="24"/>
          <w:szCs w:val="24"/>
        </w:rPr>
        <w:t>Медицински университет „Проф. д-р Параскев Стоянов”- Варна</w:t>
      </w:r>
    </w:p>
    <w:p w:rsidR="003B331B" w:rsidRPr="00772251" w:rsidRDefault="003B331B" w:rsidP="003B331B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72251">
        <w:rPr>
          <w:rFonts w:ascii="Times New Roman" w:eastAsia="Arial Unicode MS" w:hAnsi="Times New Roman" w:cs="Times New Roman"/>
          <w:b/>
          <w:sz w:val="24"/>
          <w:szCs w:val="24"/>
        </w:rPr>
        <w:t>Член на Научн</w:t>
      </w:r>
      <w:r w:rsidR="00772251" w:rsidRPr="00772251">
        <w:rPr>
          <w:rFonts w:ascii="Times New Roman" w:eastAsia="Arial Unicode MS" w:hAnsi="Times New Roman" w:cs="Times New Roman"/>
          <w:b/>
          <w:sz w:val="24"/>
          <w:szCs w:val="24"/>
        </w:rPr>
        <w:t>о жури съгласно Заповед №Р-109-645</w:t>
      </w:r>
      <w:r w:rsidRPr="00772251">
        <w:rPr>
          <w:rFonts w:ascii="Times New Roman" w:eastAsia="Arial Unicode MS" w:hAnsi="Times New Roman" w:cs="Times New Roman"/>
          <w:b/>
          <w:sz w:val="24"/>
          <w:szCs w:val="24"/>
        </w:rPr>
        <w:t>/</w:t>
      </w:r>
      <w:r w:rsidRPr="00772251"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>2</w:t>
      </w:r>
      <w:r w:rsidR="00772251" w:rsidRPr="00772251">
        <w:rPr>
          <w:rFonts w:ascii="Times New Roman" w:eastAsia="Arial Unicode MS" w:hAnsi="Times New Roman" w:cs="Times New Roman"/>
          <w:b/>
          <w:sz w:val="24"/>
          <w:szCs w:val="24"/>
        </w:rPr>
        <w:t xml:space="preserve">1.12.2018 </w:t>
      </w:r>
      <w:r w:rsidRPr="00772251">
        <w:rPr>
          <w:rFonts w:ascii="Times New Roman" w:eastAsia="Arial Unicode MS" w:hAnsi="Times New Roman" w:cs="Times New Roman"/>
          <w:b/>
          <w:sz w:val="24"/>
          <w:szCs w:val="24"/>
        </w:rPr>
        <w:t xml:space="preserve">г. </w:t>
      </w:r>
    </w:p>
    <w:p w:rsidR="003B331B" w:rsidRPr="00D35FB4" w:rsidRDefault="003B331B" w:rsidP="003B331B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72251">
        <w:rPr>
          <w:rFonts w:ascii="Times New Roman" w:eastAsia="Arial Unicode MS" w:hAnsi="Times New Roman" w:cs="Times New Roman"/>
          <w:b/>
          <w:sz w:val="24"/>
          <w:szCs w:val="24"/>
        </w:rPr>
        <w:t>на Ректора на Медицински университет - Варна</w:t>
      </w:r>
    </w:p>
    <w:p w:rsidR="009F2D46" w:rsidRDefault="009F2D46" w:rsidP="009F2D46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9F2D46" w:rsidRPr="009F2D46" w:rsidRDefault="009F2D46" w:rsidP="009F2D46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F2D46">
        <w:rPr>
          <w:rFonts w:ascii="Times New Roman" w:eastAsia="Arial Unicode MS" w:hAnsi="Times New Roman" w:cs="Times New Roman"/>
          <w:b/>
          <w:sz w:val="24"/>
          <w:szCs w:val="24"/>
        </w:rPr>
        <w:t>на дисертационен труд</w:t>
      </w:r>
    </w:p>
    <w:p w:rsidR="009F2D46" w:rsidRPr="009F2D46" w:rsidRDefault="009F2D46" w:rsidP="009F2D46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F2D46">
        <w:rPr>
          <w:rFonts w:ascii="Times New Roman" w:eastAsia="Arial Unicode MS" w:hAnsi="Times New Roman" w:cs="Times New Roman"/>
          <w:b/>
          <w:sz w:val="24"/>
          <w:szCs w:val="24"/>
        </w:rPr>
        <w:t>„</w:t>
      </w:r>
      <w:r w:rsidRPr="009F2D46">
        <w:rPr>
          <w:rFonts w:ascii="Times New Roman" w:eastAsia="Arial Unicode MS" w:hAnsi="Times New Roman" w:cs="Times New Roman"/>
          <w:b/>
          <w:sz w:val="24"/>
          <w:szCs w:val="24"/>
        </w:rPr>
        <w:t xml:space="preserve">ХЕМОКОНТАКТНИ ВИРУСНИ ИНФЕКЦИИ - ХЕПАТИТ В, С, СПИН – ПРОФЕСИОНАЛЕН РИСК И ПРЕВЕНЦИЯ СРЕД МЕДИЦИНСКИТЕ СЕСТРИ </w:t>
      </w:r>
      <w:r w:rsidRPr="009F2D46">
        <w:rPr>
          <w:rFonts w:ascii="Times New Roman" w:eastAsia="Arial Unicode MS" w:hAnsi="Times New Roman" w:cs="Times New Roman"/>
          <w:b/>
          <w:sz w:val="24"/>
          <w:szCs w:val="24"/>
        </w:rPr>
        <w:t>”</w:t>
      </w:r>
    </w:p>
    <w:p w:rsidR="009F2D46" w:rsidRPr="009F2D46" w:rsidRDefault="009F2D46" w:rsidP="009F2D46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F2D46" w:rsidRPr="009F2D46" w:rsidRDefault="006F190E" w:rsidP="009F2D46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разработен от </w:t>
      </w:r>
      <w:r w:rsidR="009F2D46" w:rsidRPr="009F2D46">
        <w:rPr>
          <w:rFonts w:ascii="Times New Roman" w:eastAsia="Arial Unicode MS" w:hAnsi="Times New Roman" w:cs="Times New Roman"/>
          <w:b/>
          <w:sz w:val="24"/>
          <w:szCs w:val="24"/>
        </w:rPr>
        <w:t xml:space="preserve">Пепа Митева Джеджева </w:t>
      </w:r>
    </w:p>
    <w:p w:rsidR="009F2D46" w:rsidRPr="009F2D46" w:rsidRDefault="009F2D46" w:rsidP="009F2D46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F2D46" w:rsidRPr="009F2D46" w:rsidRDefault="009F2D46" w:rsidP="009F2D46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F2D46">
        <w:rPr>
          <w:rFonts w:ascii="Times New Roman" w:eastAsia="Arial Unicode MS" w:hAnsi="Times New Roman" w:cs="Times New Roman"/>
          <w:b/>
          <w:sz w:val="24"/>
          <w:szCs w:val="24"/>
        </w:rPr>
        <w:t>За присъждане на образователна и научна степен „Доктор“</w:t>
      </w:r>
    </w:p>
    <w:p w:rsidR="009F2D46" w:rsidRPr="009F2D46" w:rsidRDefault="009F2D46" w:rsidP="009F2D46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F2D46">
        <w:rPr>
          <w:rFonts w:ascii="Times New Roman" w:eastAsia="Arial Unicode MS" w:hAnsi="Times New Roman" w:cs="Times New Roman"/>
          <w:b/>
          <w:sz w:val="24"/>
          <w:szCs w:val="24"/>
        </w:rPr>
        <w:t>Област на висше образование: 7. Здравеопазване и спорт</w:t>
      </w:r>
    </w:p>
    <w:p w:rsidR="009F2D46" w:rsidRPr="009F2D46" w:rsidRDefault="009F2D46" w:rsidP="009F2D46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F2D46">
        <w:rPr>
          <w:rFonts w:ascii="Times New Roman" w:eastAsia="Arial Unicode MS" w:hAnsi="Times New Roman" w:cs="Times New Roman"/>
          <w:b/>
          <w:sz w:val="24"/>
          <w:szCs w:val="24"/>
        </w:rPr>
        <w:t>Професионално направление: 7.4. Обществено здраве</w:t>
      </w:r>
    </w:p>
    <w:p w:rsidR="009F2D46" w:rsidRPr="009F2D46" w:rsidRDefault="009F2D46" w:rsidP="009F2D46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F2D46">
        <w:rPr>
          <w:rFonts w:ascii="Times New Roman" w:eastAsia="Arial Unicode MS" w:hAnsi="Times New Roman" w:cs="Times New Roman"/>
          <w:b/>
          <w:sz w:val="24"/>
          <w:szCs w:val="24"/>
        </w:rPr>
        <w:t>Специалност: „Управление на здравните грижи "</w:t>
      </w:r>
    </w:p>
    <w:p w:rsidR="003B331B" w:rsidRPr="006F190E" w:rsidRDefault="009F2D46" w:rsidP="006F190E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F2D46">
        <w:rPr>
          <w:rFonts w:ascii="Times New Roman" w:eastAsia="Arial Unicode MS" w:hAnsi="Times New Roman" w:cs="Times New Roman"/>
          <w:b/>
          <w:sz w:val="24"/>
          <w:szCs w:val="24"/>
        </w:rPr>
        <w:t>С научен ръководител  доц. Елена Желева, д.п.</w:t>
      </w:r>
      <w:r w:rsidRPr="009F2D46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:rsidR="00B833FF" w:rsidRDefault="00B833FF" w:rsidP="003B331B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7018A7" w:rsidRDefault="003B331B" w:rsidP="003B331B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2209BA">
        <w:rPr>
          <w:rFonts w:ascii="Times New Roman" w:eastAsia="Arial Unicode MS" w:hAnsi="Times New Roman" w:cs="Times New Roman"/>
          <w:b/>
          <w:sz w:val="24"/>
          <w:szCs w:val="24"/>
        </w:rPr>
        <w:t>Данни за процедурата</w:t>
      </w:r>
    </w:p>
    <w:p w:rsidR="003B331B" w:rsidRPr="006F190E" w:rsidRDefault="00BB47DD" w:rsidP="006F190E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Със З</w:t>
      </w:r>
      <w:r w:rsidR="003B331B" w:rsidRPr="002209BA">
        <w:rPr>
          <w:rFonts w:ascii="Times New Roman" w:eastAsia="Arial Unicode MS" w:hAnsi="Times New Roman" w:cs="Times New Roman"/>
          <w:sz w:val="24"/>
          <w:szCs w:val="24"/>
        </w:rPr>
        <w:t xml:space="preserve">аповед на Ректора на МУ-Варна № </w:t>
      </w:r>
      <w:r w:rsidR="00CE1B6B">
        <w:rPr>
          <w:rFonts w:ascii="Times New Roman" w:eastAsia="Arial Unicode MS" w:hAnsi="Times New Roman" w:cs="Times New Roman"/>
          <w:sz w:val="24"/>
          <w:szCs w:val="24"/>
        </w:rPr>
        <w:t xml:space="preserve">Р-109-406 от 22.11.2017 </w:t>
      </w:r>
      <w:r w:rsidR="003B331B">
        <w:rPr>
          <w:rFonts w:ascii="Times New Roman" w:eastAsia="Arial Unicode MS" w:hAnsi="Times New Roman" w:cs="Times New Roman"/>
          <w:sz w:val="24"/>
          <w:szCs w:val="24"/>
        </w:rPr>
        <w:t xml:space="preserve">г. ас. </w:t>
      </w:r>
      <w:r w:rsidR="00CE1B6B" w:rsidRPr="00CE1B6B">
        <w:rPr>
          <w:rFonts w:ascii="Times New Roman" w:eastAsia="Arial Unicode MS" w:hAnsi="Times New Roman" w:cs="Times New Roman"/>
          <w:sz w:val="24"/>
          <w:szCs w:val="24"/>
        </w:rPr>
        <w:t>Пепа Джеджева</w:t>
      </w:r>
      <w:r w:rsidR="003B331B" w:rsidRPr="00CE1B6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B331B">
        <w:rPr>
          <w:rFonts w:ascii="Times New Roman" w:eastAsia="Arial Unicode MS" w:hAnsi="Times New Roman" w:cs="Times New Roman"/>
          <w:sz w:val="24"/>
          <w:szCs w:val="24"/>
        </w:rPr>
        <w:t xml:space="preserve">е зачислена като докторант </w:t>
      </w:r>
      <w:r w:rsidR="00CE1B6B">
        <w:rPr>
          <w:rFonts w:ascii="Times New Roman" w:eastAsia="Arial Unicode MS" w:hAnsi="Times New Roman" w:cs="Times New Roman"/>
          <w:sz w:val="24"/>
          <w:szCs w:val="24"/>
        </w:rPr>
        <w:t>в самостоятелна форма на обучение</w:t>
      </w:r>
      <w:r w:rsidR="00D474A4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3B331B">
        <w:rPr>
          <w:rFonts w:ascii="Times New Roman" w:eastAsia="Arial Unicode MS" w:hAnsi="Times New Roman" w:cs="Times New Roman"/>
          <w:sz w:val="24"/>
          <w:szCs w:val="24"/>
        </w:rPr>
        <w:t>за придобиване  на образователна и научна степен „Доктор” по</w:t>
      </w:r>
      <w:r w:rsidR="003B331B" w:rsidRPr="00D35FB4">
        <w:rPr>
          <w:rFonts w:ascii="Times New Roman" w:eastAsia="Arial Unicode MS" w:hAnsi="Times New Roman" w:cs="Times New Roman"/>
          <w:sz w:val="24"/>
          <w:szCs w:val="24"/>
        </w:rPr>
        <w:t xml:space="preserve"> специалност „Управление на здравните грижи "</w:t>
      </w:r>
      <w:r w:rsidR="00CE1B6B">
        <w:rPr>
          <w:rFonts w:ascii="Times New Roman" w:eastAsia="Arial Unicode MS" w:hAnsi="Times New Roman" w:cs="Times New Roman"/>
          <w:sz w:val="24"/>
          <w:szCs w:val="24"/>
        </w:rPr>
        <w:t xml:space="preserve"> с първично звено, организиращо обучението катедра „Здравни грижи“, Филиал Сливен при МУ-Варна. </w:t>
      </w:r>
      <w:r w:rsidR="003B331B">
        <w:rPr>
          <w:rFonts w:ascii="Times New Roman" w:eastAsia="Arial Unicode MS" w:hAnsi="Times New Roman" w:cs="Times New Roman"/>
          <w:sz w:val="24"/>
          <w:szCs w:val="24"/>
        </w:rPr>
        <w:t xml:space="preserve">Представен е протокол за успешно положен докторантски изпит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в изпълнение на Заповед № Р-109-322 от 31.05.2018 </w:t>
      </w:r>
      <w:r w:rsidR="003B331B">
        <w:rPr>
          <w:rFonts w:ascii="Times New Roman" w:eastAsia="Arial Unicode MS" w:hAnsi="Times New Roman" w:cs="Times New Roman"/>
          <w:sz w:val="24"/>
          <w:szCs w:val="24"/>
        </w:rPr>
        <w:t>г. На основание решение на катедрен съвет на катедрата по Здравни грижи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Филиал Сливен, </w:t>
      </w:r>
      <w:r w:rsidR="003B331B">
        <w:rPr>
          <w:rFonts w:ascii="Times New Roman" w:eastAsia="Arial Unicode MS" w:hAnsi="Times New Roman" w:cs="Times New Roman"/>
          <w:sz w:val="24"/>
          <w:szCs w:val="24"/>
        </w:rPr>
        <w:t xml:space="preserve"> относно готовността за публична защита и предложение за Научно жури, </w:t>
      </w:r>
      <w:r w:rsidRPr="00BB47DD">
        <w:rPr>
          <w:rFonts w:ascii="Times New Roman" w:eastAsia="Arial Unicode MS" w:hAnsi="Times New Roman" w:cs="Times New Roman"/>
          <w:sz w:val="24"/>
          <w:szCs w:val="24"/>
        </w:rPr>
        <w:t xml:space="preserve">Пепа Джеджева </w:t>
      </w:r>
      <w:r w:rsidR="003B331B">
        <w:rPr>
          <w:rFonts w:ascii="Times New Roman" w:eastAsia="Arial Unicode MS" w:hAnsi="Times New Roman" w:cs="Times New Roman"/>
          <w:sz w:val="24"/>
          <w:szCs w:val="24"/>
        </w:rPr>
        <w:t>е отчислена с право на защита със Заповед на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Ректора на МУ-Варна № Р-109-645 от 21.12.2018 </w:t>
      </w:r>
      <w:r w:rsidR="006F190E">
        <w:rPr>
          <w:rFonts w:ascii="Times New Roman" w:eastAsia="Arial Unicode MS" w:hAnsi="Times New Roman" w:cs="Times New Roman"/>
          <w:sz w:val="24"/>
          <w:szCs w:val="24"/>
        </w:rPr>
        <w:t>г.</w:t>
      </w:r>
    </w:p>
    <w:p w:rsidR="003B331B" w:rsidRPr="00E40A46" w:rsidRDefault="003B331B" w:rsidP="00E40A46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40A46">
        <w:rPr>
          <w:rFonts w:ascii="Times New Roman" w:eastAsia="Arial Unicode MS" w:hAnsi="Times New Roman" w:cs="Times New Roman"/>
          <w:b/>
          <w:sz w:val="24"/>
          <w:szCs w:val="24"/>
        </w:rPr>
        <w:t>Биографични данни и кариерно развитие</w:t>
      </w:r>
    </w:p>
    <w:p w:rsidR="003B331B" w:rsidRDefault="003B331B" w:rsidP="007018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05DDD">
        <w:rPr>
          <w:rFonts w:ascii="Times New Roman" w:eastAsia="Arial Unicode MS" w:hAnsi="Times New Roman" w:cs="Times New Roman"/>
          <w:sz w:val="24"/>
          <w:szCs w:val="24"/>
        </w:rPr>
        <w:t xml:space="preserve">Ас. </w:t>
      </w:r>
      <w:r w:rsidR="00BB47DD" w:rsidRPr="00BB47DD">
        <w:rPr>
          <w:rFonts w:ascii="Times New Roman" w:eastAsia="Arial Unicode MS" w:hAnsi="Times New Roman" w:cs="Times New Roman"/>
          <w:sz w:val="24"/>
          <w:szCs w:val="24"/>
        </w:rPr>
        <w:t xml:space="preserve">Пепа Митева Джеджева </w:t>
      </w:r>
      <w:r w:rsidRPr="00005DDD">
        <w:rPr>
          <w:rFonts w:ascii="Times New Roman" w:eastAsia="Arial Unicode MS" w:hAnsi="Times New Roman" w:cs="Times New Roman"/>
          <w:sz w:val="24"/>
          <w:szCs w:val="24"/>
        </w:rPr>
        <w:t xml:space="preserve">завършва </w:t>
      </w:r>
      <w:r w:rsidR="00D474A4" w:rsidRPr="00D474A4">
        <w:rPr>
          <w:rFonts w:ascii="Times New Roman" w:eastAsia="Arial Unicode MS" w:hAnsi="Times New Roman" w:cs="Times New Roman"/>
          <w:sz w:val="24"/>
          <w:szCs w:val="24"/>
        </w:rPr>
        <w:t>ИПЗКССО „Д-р Петър Берон”  гр.</w:t>
      </w:r>
      <w:r w:rsidR="00D474A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474A4" w:rsidRPr="00D474A4">
        <w:rPr>
          <w:rFonts w:ascii="Times New Roman" w:eastAsia="Arial Unicode MS" w:hAnsi="Times New Roman" w:cs="Times New Roman"/>
          <w:sz w:val="24"/>
          <w:szCs w:val="24"/>
        </w:rPr>
        <w:t>Сливен</w:t>
      </w:r>
      <w:r w:rsidR="00D474A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05DDD">
        <w:rPr>
          <w:rFonts w:ascii="Times New Roman" w:eastAsia="Arial Unicode MS" w:hAnsi="Times New Roman" w:cs="Times New Roman"/>
          <w:sz w:val="24"/>
          <w:szCs w:val="24"/>
        </w:rPr>
        <w:t>специалност „</w:t>
      </w:r>
      <w:r w:rsidR="00D474A4" w:rsidRPr="00D474A4">
        <w:rPr>
          <w:rFonts w:ascii="Times New Roman" w:eastAsia="Arial Unicode MS" w:hAnsi="Times New Roman" w:cs="Times New Roman"/>
          <w:sz w:val="24"/>
          <w:szCs w:val="24"/>
        </w:rPr>
        <w:t xml:space="preserve">Медицинска сестра – общ профил </w:t>
      </w:r>
      <w:r w:rsidRPr="00005DDD">
        <w:rPr>
          <w:rFonts w:ascii="Times New Roman" w:eastAsia="Arial Unicode MS" w:hAnsi="Times New Roman" w:cs="Times New Roman"/>
          <w:sz w:val="24"/>
          <w:szCs w:val="24"/>
        </w:rPr>
        <w:t xml:space="preserve">” </w:t>
      </w:r>
      <w:r w:rsidR="009659C7">
        <w:rPr>
          <w:rFonts w:ascii="Times New Roman" w:eastAsia="Arial Unicode MS" w:hAnsi="Times New Roman" w:cs="Times New Roman"/>
          <w:sz w:val="24"/>
          <w:szCs w:val="24"/>
        </w:rPr>
        <w:t>през 1984</w:t>
      </w:r>
      <w:r w:rsidR="00D474A4">
        <w:rPr>
          <w:rFonts w:ascii="Times New Roman" w:eastAsia="Arial Unicode MS" w:hAnsi="Times New Roman" w:cs="Times New Roman"/>
          <w:sz w:val="24"/>
          <w:szCs w:val="24"/>
        </w:rPr>
        <w:t>г.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Придобива ОКС „</w:t>
      </w:r>
      <w:r w:rsidR="009659C7">
        <w:rPr>
          <w:rFonts w:ascii="Times New Roman" w:eastAsia="Arial Unicode MS" w:hAnsi="Times New Roman" w:cs="Times New Roman"/>
          <w:sz w:val="24"/>
          <w:szCs w:val="24"/>
        </w:rPr>
        <w:t>бакалавър” (1999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г.) и </w:t>
      </w:r>
      <w:r w:rsidR="00D474A4">
        <w:rPr>
          <w:rFonts w:ascii="Times New Roman" w:eastAsia="Arial Unicode MS" w:hAnsi="Times New Roman" w:cs="Times New Roman"/>
          <w:sz w:val="24"/>
          <w:szCs w:val="24"/>
        </w:rPr>
        <w:t>„м</w:t>
      </w:r>
      <w:r w:rsidR="00D474A4" w:rsidRPr="00D474A4">
        <w:rPr>
          <w:rFonts w:ascii="Times New Roman" w:eastAsia="Arial Unicode MS" w:hAnsi="Times New Roman" w:cs="Times New Roman"/>
          <w:sz w:val="24"/>
          <w:szCs w:val="24"/>
        </w:rPr>
        <w:t>агистър</w:t>
      </w:r>
      <w:r w:rsidR="00D474A4">
        <w:rPr>
          <w:rFonts w:ascii="Times New Roman" w:eastAsia="Arial Unicode MS" w:hAnsi="Times New Roman" w:cs="Times New Roman"/>
          <w:sz w:val="24"/>
          <w:szCs w:val="24"/>
        </w:rPr>
        <w:t xml:space="preserve">“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по </w:t>
      </w:r>
      <w:r w:rsidR="00D474A4" w:rsidRPr="00D474A4">
        <w:rPr>
          <w:rFonts w:ascii="Times New Roman" w:eastAsia="Arial Unicode MS" w:hAnsi="Times New Roman" w:cs="Times New Roman"/>
          <w:sz w:val="24"/>
          <w:szCs w:val="24"/>
        </w:rPr>
        <w:t xml:space="preserve">Здравни грижи </w:t>
      </w:r>
      <w:r w:rsidR="009659C7">
        <w:rPr>
          <w:rFonts w:ascii="Times New Roman" w:eastAsia="Arial Unicode MS" w:hAnsi="Times New Roman" w:cs="Times New Roman"/>
          <w:sz w:val="24"/>
          <w:szCs w:val="24"/>
        </w:rPr>
        <w:t>(2006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г.) в </w:t>
      </w:r>
      <w:r w:rsidR="00D474A4">
        <w:rPr>
          <w:rFonts w:ascii="Times New Roman" w:eastAsia="Arial Unicode MS" w:hAnsi="Times New Roman" w:cs="Times New Roman"/>
          <w:sz w:val="24"/>
          <w:szCs w:val="24"/>
        </w:rPr>
        <w:t xml:space="preserve">Медицински </w:t>
      </w:r>
      <w:r>
        <w:rPr>
          <w:rFonts w:ascii="Times New Roman" w:eastAsia="Arial Unicode MS" w:hAnsi="Times New Roman" w:cs="Times New Roman"/>
          <w:sz w:val="24"/>
          <w:szCs w:val="24"/>
        </w:rPr>
        <w:t>университет</w:t>
      </w:r>
      <w:r w:rsidR="00D474A4" w:rsidRPr="00D474A4">
        <w:t xml:space="preserve"> </w:t>
      </w:r>
      <w:r w:rsidR="00D474A4">
        <w:rPr>
          <w:rFonts w:ascii="Times New Roman" w:eastAsia="Arial Unicode MS" w:hAnsi="Times New Roman" w:cs="Times New Roman"/>
          <w:sz w:val="24"/>
          <w:szCs w:val="24"/>
        </w:rPr>
        <w:t xml:space="preserve">гр. </w:t>
      </w:r>
      <w:r w:rsidR="00D474A4" w:rsidRPr="00D474A4">
        <w:rPr>
          <w:rFonts w:ascii="Times New Roman" w:eastAsia="Arial Unicode MS" w:hAnsi="Times New Roman" w:cs="Times New Roman"/>
          <w:sz w:val="24"/>
          <w:szCs w:val="24"/>
        </w:rPr>
        <w:t>София</w:t>
      </w:r>
      <w:r w:rsidR="00D474A4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D474A4" w:rsidRPr="00D474A4">
        <w:rPr>
          <w:rFonts w:ascii="Times New Roman" w:eastAsia="Arial Unicode MS" w:hAnsi="Times New Roman" w:cs="Times New Roman"/>
          <w:sz w:val="24"/>
          <w:szCs w:val="24"/>
        </w:rPr>
        <w:t xml:space="preserve">Пепа Джеджева </w:t>
      </w:r>
      <w:r>
        <w:rPr>
          <w:rFonts w:ascii="Times New Roman" w:eastAsia="Arial Unicode MS" w:hAnsi="Times New Roman" w:cs="Times New Roman"/>
          <w:sz w:val="24"/>
          <w:szCs w:val="24"/>
        </w:rPr>
        <w:t>продължава</w:t>
      </w:r>
      <w:r w:rsidR="00D474A4">
        <w:rPr>
          <w:rFonts w:ascii="Times New Roman" w:eastAsia="Arial Unicode MS" w:hAnsi="Times New Roman" w:cs="Times New Roman"/>
          <w:sz w:val="24"/>
          <w:szCs w:val="24"/>
        </w:rPr>
        <w:t xml:space="preserve"> да се усъвършенства и през 2016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година придобива </w:t>
      </w:r>
      <w:r w:rsidR="00D474A4">
        <w:rPr>
          <w:rFonts w:ascii="Times New Roman" w:eastAsia="Arial Unicode MS" w:hAnsi="Times New Roman" w:cs="Times New Roman"/>
          <w:sz w:val="24"/>
          <w:szCs w:val="24"/>
        </w:rPr>
        <w:t>специалност</w:t>
      </w:r>
      <w:r w:rsidR="00D474A4" w:rsidRPr="00D474A4">
        <w:rPr>
          <w:rFonts w:ascii="Times New Roman" w:eastAsia="Arial Unicode MS" w:hAnsi="Times New Roman" w:cs="Times New Roman"/>
          <w:sz w:val="24"/>
          <w:szCs w:val="24"/>
        </w:rPr>
        <w:t xml:space="preserve"> по „Обществено здравеопазване“</w:t>
      </w:r>
      <w:r w:rsidR="00D474A4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9F2D46" w:rsidRDefault="003B331B" w:rsidP="006F19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Професионал</w:t>
      </w:r>
      <w:r w:rsidR="00C1192B">
        <w:rPr>
          <w:rFonts w:ascii="Times New Roman" w:eastAsia="Arial Unicode MS" w:hAnsi="Times New Roman" w:cs="Times New Roman"/>
          <w:sz w:val="24"/>
          <w:szCs w:val="24"/>
        </w:rPr>
        <w:t xml:space="preserve">ната </w:t>
      </w:r>
      <w:r w:rsidR="00D474A4">
        <w:rPr>
          <w:rFonts w:ascii="Times New Roman" w:eastAsia="Arial Unicode MS" w:hAnsi="Times New Roman" w:cs="Times New Roman"/>
          <w:sz w:val="24"/>
          <w:szCs w:val="24"/>
        </w:rPr>
        <w:t xml:space="preserve">дейност </w:t>
      </w:r>
      <w:r w:rsidR="00C1192B">
        <w:rPr>
          <w:rFonts w:ascii="Times New Roman" w:eastAsia="Arial Unicode MS" w:hAnsi="Times New Roman" w:cs="Times New Roman"/>
          <w:sz w:val="24"/>
          <w:szCs w:val="24"/>
        </w:rPr>
        <w:t xml:space="preserve">ас. П. Джеджева </w:t>
      </w:r>
      <w:r w:rsidR="00D474A4">
        <w:rPr>
          <w:rFonts w:ascii="Times New Roman" w:eastAsia="Arial Unicode MS" w:hAnsi="Times New Roman" w:cs="Times New Roman"/>
          <w:sz w:val="24"/>
          <w:szCs w:val="24"/>
        </w:rPr>
        <w:t>започва през 1984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година като </w:t>
      </w:r>
      <w:r w:rsidR="00D474A4" w:rsidRPr="00D474A4">
        <w:rPr>
          <w:rFonts w:ascii="Times New Roman" w:eastAsia="Arial Unicode MS" w:hAnsi="Times New Roman" w:cs="Times New Roman"/>
          <w:sz w:val="24"/>
          <w:szCs w:val="24"/>
        </w:rPr>
        <w:t>медицинска сестра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в </w:t>
      </w:r>
      <w:r w:rsidR="00D474A4">
        <w:rPr>
          <w:rFonts w:ascii="Times New Roman" w:eastAsia="Arial Unicode MS" w:hAnsi="Times New Roman" w:cs="Times New Roman"/>
          <w:sz w:val="24"/>
          <w:szCs w:val="24"/>
        </w:rPr>
        <w:t>Детска ясла в</w:t>
      </w:r>
      <w:r w:rsidR="00D474A4" w:rsidRPr="00D474A4">
        <w:rPr>
          <w:rFonts w:ascii="Times New Roman" w:eastAsia="Arial Unicode MS" w:hAnsi="Times New Roman" w:cs="Times New Roman"/>
          <w:sz w:val="24"/>
          <w:szCs w:val="24"/>
        </w:rPr>
        <w:t xml:space="preserve">  гр. Сливен</w:t>
      </w:r>
      <w:r>
        <w:rPr>
          <w:rFonts w:ascii="Times New Roman" w:eastAsia="Arial Unicode MS" w:hAnsi="Times New Roman" w:cs="Times New Roman"/>
          <w:sz w:val="24"/>
          <w:szCs w:val="24"/>
        </w:rPr>
        <w:t>. По нататъшното й профе</w:t>
      </w:r>
      <w:r w:rsidR="00D474A4">
        <w:rPr>
          <w:rFonts w:ascii="Times New Roman" w:eastAsia="Arial Unicode MS" w:hAnsi="Times New Roman" w:cs="Times New Roman"/>
          <w:sz w:val="24"/>
          <w:szCs w:val="24"/>
        </w:rPr>
        <w:t>сионална развитие е свързано с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образование</w:t>
      </w:r>
      <w:r w:rsidR="00D474A4">
        <w:rPr>
          <w:rFonts w:ascii="Times New Roman" w:eastAsia="Arial Unicode MS" w:hAnsi="Times New Roman" w:cs="Times New Roman"/>
          <w:sz w:val="24"/>
          <w:szCs w:val="24"/>
        </w:rPr>
        <w:t xml:space="preserve">то на медицинските сестри. От 1998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г. </w:t>
      </w:r>
      <w:r w:rsidR="00D474A4">
        <w:rPr>
          <w:rFonts w:ascii="Times New Roman" w:eastAsia="Arial Unicode MS" w:hAnsi="Times New Roman" w:cs="Times New Roman"/>
          <w:sz w:val="24"/>
          <w:szCs w:val="24"/>
        </w:rPr>
        <w:t xml:space="preserve">до 2008 г. е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преподавател </w:t>
      </w:r>
      <w:r w:rsidR="00D474A4">
        <w:rPr>
          <w:rFonts w:ascii="Times New Roman" w:eastAsia="Arial Unicode MS" w:hAnsi="Times New Roman" w:cs="Times New Roman"/>
          <w:sz w:val="24"/>
          <w:szCs w:val="24"/>
        </w:rPr>
        <w:t xml:space="preserve">в </w:t>
      </w:r>
      <w:r w:rsidR="00D474A4" w:rsidRPr="00D474A4">
        <w:rPr>
          <w:rFonts w:ascii="Times New Roman" w:eastAsia="Arial Unicode MS" w:hAnsi="Times New Roman" w:cs="Times New Roman"/>
          <w:sz w:val="24"/>
          <w:szCs w:val="24"/>
        </w:rPr>
        <w:t xml:space="preserve">Медицински колеж – гр. Сливен </w:t>
      </w:r>
      <w:r w:rsidR="00D474A4">
        <w:rPr>
          <w:rFonts w:ascii="Times New Roman" w:eastAsia="Arial Unicode MS" w:hAnsi="Times New Roman" w:cs="Times New Roman"/>
          <w:sz w:val="24"/>
          <w:szCs w:val="24"/>
        </w:rPr>
        <w:t xml:space="preserve">към </w:t>
      </w:r>
      <w:r w:rsidR="00D474A4" w:rsidRPr="00D474A4">
        <w:rPr>
          <w:rFonts w:ascii="Times New Roman" w:eastAsia="Arial Unicode MS" w:hAnsi="Times New Roman" w:cs="Times New Roman"/>
          <w:sz w:val="24"/>
          <w:szCs w:val="24"/>
        </w:rPr>
        <w:t>Тракийски университет – Стара Загора</w:t>
      </w:r>
      <w:r w:rsidR="00D474A4">
        <w:rPr>
          <w:rFonts w:ascii="Times New Roman" w:eastAsia="Arial Unicode MS" w:hAnsi="Times New Roman" w:cs="Times New Roman"/>
          <w:sz w:val="24"/>
          <w:szCs w:val="24"/>
        </w:rPr>
        <w:t xml:space="preserve">. След преструктуриране на сестринското образование за периода 2009 – </w:t>
      </w:r>
      <w:r w:rsidR="00D474A4" w:rsidRPr="00D474A4">
        <w:rPr>
          <w:rFonts w:ascii="Times New Roman" w:eastAsia="Arial Unicode MS" w:hAnsi="Times New Roman" w:cs="Times New Roman"/>
          <w:sz w:val="24"/>
          <w:szCs w:val="24"/>
        </w:rPr>
        <w:t>2013</w:t>
      </w:r>
      <w:r w:rsidR="00D474A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474A4" w:rsidRPr="00D474A4">
        <w:rPr>
          <w:rFonts w:ascii="Times New Roman" w:eastAsia="Arial Unicode MS" w:hAnsi="Times New Roman" w:cs="Times New Roman"/>
          <w:sz w:val="24"/>
          <w:szCs w:val="24"/>
        </w:rPr>
        <w:t>г</w:t>
      </w:r>
      <w:r w:rsidR="00D474A4">
        <w:rPr>
          <w:rFonts w:ascii="Times New Roman" w:eastAsia="Arial Unicode MS" w:hAnsi="Times New Roman" w:cs="Times New Roman"/>
          <w:sz w:val="24"/>
          <w:szCs w:val="24"/>
        </w:rPr>
        <w:t xml:space="preserve">одина заема длъжност главна медицинска сестра в </w:t>
      </w:r>
      <w:r w:rsidR="00D474A4" w:rsidRPr="00D474A4">
        <w:rPr>
          <w:rFonts w:ascii="Times New Roman" w:eastAsia="Arial Unicode MS" w:hAnsi="Times New Roman" w:cs="Times New Roman"/>
          <w:sz w:val="24"/>
          <w:szCs w:val="24"/>
        </w:rPr>
        <w:t>ЦКВЗ –Сливен – ЕООД</w:t>
      </w:r>
      <w:r w:rsidR="00D474A4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C1192B">
        <w:rPr>
          <w:rFonts w:ascii="Times New Roman" w:eastAsia="Arial Unicode MS" w:hAnsi="Times New Roman" w:cs="Times New Roman"/>
          <w:sz w:val="24"/>
          <w:szCs w:val="24"/>
        </w:rPr>
        <w:t xml:space="preserve">От 2013 </w:t>
      </w:r>
      <w:r w:rsidR="00C1192B" w:rsidRPr="00C1192B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година </w:t>
      </w:r>
      <w:r w:rsidR="00C1192B">
        <w:rPr>
          <w:rFonts w:ascii="Times New Roman" w:eastAsia="Arial Unicode MS" w:hAnsi="Times New Roman" w:cs="Times New Roman"/>
          <w:sz w:val="24"/>
          <w:szCs w:val="24"/>
        </w:rPr>
        <w:t>Пепа Джеджева</w:t>
      </w:r>
      <w:r w:rsidR="00C1192B" w:rsidRPr="00C1192B">
        <w:rPr>
          <w:rFonts w:ascii="Times New Roman" w:eastAsia="Arial Unicode MS" w:hAnsi="Times New Roman" w:cs="Times New Roman"/>
          <w:sz w:val="24"/>
          <w:szCs w:val="24"/>
        </w:rPr>
        <w:t xml:space="preserve"> е асистент в катедрата по здравни грижи къ</w:t>
      </w:r>
      <w:r w:rsidR="00C1192B">
        <w:rPr>
          <w:rFonts w:ascii="Times New Roman" w:eastAsia="Arial Unicode MS" w:hAnsi="Times New Roman" w:cs="Times New Roman"/>
          <w:sz w:val="24"/>
          <w:szCs w:val="24"/>
        </w:rPr>
        <w:t>м Филиал на МУ-Варна в гр. Сливен</w:t>
      </w:r>
      <w:r w:rsidR="00C1192B" w:rsidRPr="00C1192B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9F2D46" w:rsidRPr="009F2D46" w:rsidRDefault="009F2D46" w:rsidP="009F2D46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F2D46">
        <w:rPr>
          <w:rFonts w:ascii="Times New Roman" w:eastAsia="Arial Unicode MS" w:hAnsi="Times New Roman" w:cs="Times New Roman"/>
          <w:b/>
          <w:sz w:val="24"/>
          <w:szCs w:val="24"/>
        </w:rPr>
        <w:t>Описателна характеристика на дисертационния труд</w:t>
      </w:r>
    </w:p>
    <w:p w:rsidR="003B331B" w:rsidRPr="006F190E" w:rsidRDefault="003B331B" w:rsidP="006F190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Дисертационният труд, разработен от </w:t>
      </w:r>
      <w:r w:rsidR="00C1192B">
        <w:rPr>
          <w:rFonts w:ascii="Times New Roman" w:eastAsia="Arial Unicode MS" w:hAnsi="Times New Roman" w:cs="Times New Roman"/>
          <w:sz w:val="24"/>
          <w:szCs w:val="24"/>
        </w:rPr>
        <w:t>Пепа Джеджева, е в обем от 143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страници, структуриран според стандартните изисквания, включващ: Въведение, </w:t>
      </w:r>
      <w:r w:rsidR="00885A11">
        <w:rPr>
          <w:rFonts w:ascii="Times New Roman" w:eastAsia="Arial Unicode MS" w:hAnsi="Times New Roman" w:cs="Times New Roman"/>
          <w:sz w:val="24"/>
          <w:szCs w:val="24"/>
        </w:rPr>
        <w:t>Т</w:t>
      </w:r>
      <w:r w:rsidR="009659C7" w:rsidRPr="009659C7">
        <w:rPr>
          <w:rFonts w:ascii="Times New Roman" w:eastAsia="Arial Unicode MS" w:hAnsi="Times New Roman" w:cs="Times New Roman"/>
          <w:sz w:val="24"/>
          <w:szCs w:val="24"/>
        </w:rPr>
        <w:t>еоретични основания на изследвания проблем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Методика и организация на проучването, Резултати от собствени </w:t>
      </w:r>
      <w:r w:rsidRPr="00EB45FA">
        <w:rPr>
          <w:rFonts w:ascii="Times New Roman" w:eastAsia="Arial Unicode MS" w:hAnsi="Times New Roman" w:cs="Times New Roman"/>
          <w:sz w:val="24"/>
          <w:szCs w:val="24"/>
        </w:rPr>
        <w:t>проучвания</w:t>
      </w:r>
      <w:r w:rsidR="00885A11">
        <w:rPr>
          <w:rFonts w:ascii="Times New Roman" w:eastAsia="Arial Unicode MS" w:hAnsi="Times New Roman" w:cs="Times New Roman"/>
          <w:sz w:val="24"/>
          <w:szCs w:val="24"/>
        </w:rPr>
        <w:t xml:space="preserve"> и обсъждане</w:t>
      </w:r>
      <w:r w:rsidRPr="00EB45FA">
        <w:rPr>
          <w:rFonts w:ascii="Times New Roman" w:eastAsia="Arial Unicode MS" w:hAnsi="Times New Roman" w:cs="Times New Roman"/>
          <w:sz w:val="24"/>
          <w:szCs w:val="24"/>
        </w:rPr>
        <w:t>,</w:t>
      </w:r>
      <w:r w:rsidR="00885A11" w:rsidRPr="00885A11">
        <w:t xml:space="preserve"> </w:t>
      </w:r>
      <w:r w:rsidR="00885A11">
        <w:rPr>
          <w:rFonts w:ascii="Times New Roman" w:hAnsi="Times New Roman"/>
          <w:bCs/>
          <w:sz w:val="24"/>
          <w:szCs w:val="24"/>
        </w:rPr>
        <w:t>П</w:t>
      </w:r>
      <w:r w:rsidR="00885A11" w:rsidRPr="00885A11">
        <w:rPr>
          <w:rFonts w:ascii="Times New Roman" w:hAnsi="Times New Roman"/>
          <w:bCs/>
          <w:sz w:val="24"/>
          <w:szCs w:val="24"/>
        </w:rPr>
        <w:t>рактически подходи за повишаване нивото на професионална безопасност на студенти и медицински сестри в конкретните условия на дейност, относно професионално обусловени вирусни инфекции пре</w:t>
      </w:r>
      <w:r w:rsidR="00241DAE">
        <w:rPr>
          <w:rFonts w:ascii="Times New Roman" w:hAnsi="Times New Roman"/>
          <w:bCs/>
          <w:sz w:val="24"/>
          <w:szCs w:val="24"/>
        </w:rPr>
        <w:t>давани по кръвен път – Хепатит Б, Х</w:t>
      </w:r>
      <w:r w:rsidR="00885A11">
        <w:rPr>
          <w:rFonts w:ascii="Times New Roman" w:hAnsi="Times New Roman"/>
          <w:bCs/>
          <w:sz w:val="24"/>
          <w:szCs w:val="24"/>
        </w:rPr>
        <w:t>епатит С</w:t>
      </w:r>
      <w:r w:rsidR="00885A11" w:rsidRPr="00885A11">
        <w:rPr>
          <w:rFonts w:ascii="Times New Roman" w:hAnsi="Times New Roman"/>
          <w:bCs/>
          <w:sz w:val="24"/>
          <w:szCs w:val="24"/>
        </w:rPr>
        <w:t xml:space="preserve"> и СПИН</w:t>
      </w:r>
      <w:r w:rsidRPr="00EB45FA">
        <w:rPr>
          <w:rFonts w:ascii="Times New Roman" w:hAnsi="Times New Roman"/>
          <w:bCs/>
          <w:sz w:val="24"/>
          <w:szCs w:val="24"/>
        </w:rPr>
        <w:t xml:space="preserve">, </w:t>
      </w:r>
      <w:r w:rsidR="00885A11">
        <w:rPr>
          <w:rFonts w:ascii="Times New Roman" w:hAnsi="Times New Roman"/>
          <w:sz w:val="24"/>
          <w:szCs w:val="24"/>
        </w:rPr>
        <w:t>И</w:t>
      </w:r>
      <w:r w:rsidR="00885A11" w:rsidRPr="00885A11">
        <w:rPr>
          <w:rFonts w:ascii="Times New Roman" w:hAnsi="Times New Roman"/>
          <w:sz w:val="24"/>
          <w:szCs w:val="24"/>
        </w:rPr>
        <w:t>зводи, препоръки и приноси</w:t>
      </w:r>
      <w:r w:rsidR="00885A11">
        <w:rPr>
          <w:rFonts w:ascii="Times New Roman" w:hAnsi="Times New Roman"/>
          <w:sz w:val="24"/>
          <w:szCs w:val="24"/>
        </w:rPr>
        <w:t xml:space="preserve">. </w:t>
      </w:r>
      <w:r w:rsidR="00241DAE">
        <w:rPr>
          <w:rFonts w:ascii="Times New Roman" w:hAnsi="Times New Roman"/>
          <w:sz w:val="24"/>
          <w:szCs w:val="24"/>
        </w:rPr>
        <w:t xml:space="preserve"> Илюстриран е богато с 48</w:t>
      </w:r>
      <w:r w:rsidRPr="00EB45FA">
        <w:rPr>
          <w:rFonts w:ascii="Times New Roman" w:hAnsi="Times New Roman"/>
          <w:sz w:val="24"/>
          <w:szCs w:val="24"/>
        </w:rPr>
        <w:t xml:space="preserve"> фигури, </w:t>
      </w:r>
      <w:r w:rsidR="00241DAE">
        <w:rPr>
          <w:rFonts w:ascii="Times New Roman" w:hAnsi="Times New Roman"/>
          <w:sz w:val="24"/>
          <w:szCs w:val="24"/>
        </w:rPr>
        <w:t>11 таблици, 3 схеми</w:t>
      </w:r>
      <w:r w:rsidRPr="00EB45FA">
        <w:rPr>
          <w:rFonts w:ascii="Times New Roman" w:hAnsi="Times New Roman"/>
          <w:sz w:val="24"/>
          <w:szCs w:val="24"/>
        </w:rPr>
        <w:t xml:space="preserve"> и </w:t>
      </w:r>
      <w:r w:rsidR="00241DAE">
        <w:rPr>
          <w:rFonts w:ascii="Times New Roman" w:hAnsi="Times New Roman"/>
          <w:sz w:val="24"/>
          <w:szCs w:val="24"/>
        </w:rPr>
        <w:t xml:space="preserve">5 приложения. </w:t>
      </w:r>
      <w:r w:rsidRPr="00EB45FA">
        <w:rPr>
          <w:rFonts w:ascii="Times New Roman" w:hAnsi="Times New Roman"/>
          <w:sz w:val="24"/>
          <w:szCs w:val="24"/>
        </w:rPr>
        <w:t>Биб</w:t>
      </w:r>
      <w:r w:rsidR="00241DAE">
        <w:rPr>
          <w:rFonts w:ascii="Times New Roman" w:hAnsi="Times New Roman"/>
          <w:sz w:val="24"/>
          <w:szCs w:val="24"/>
        </w:rPr>
        <w:t xml:space="preserve">лиографската справка съдържа 143 </w:t>
      </w:r>
      <w:r w:rsidRPr="00EB45FA">
        <w:rPr>
          <w:rFonts w:ascii="Times New Roman" w:hAnsi="Times New Roman"/>
          <w:sz w:val="24"/>
          <w:szCs w:val="24"/>
        </w:rPr>
        <w:t>източника.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B331B" w:rsidRPr="00E40A46" w:rsidRDefault="003B331B" w:rsidP="00E40A4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0A46">
        <w:rPr>
          <w:rFonts w:ascii="Times New Roman" w:eastAsia="Arial Unicode MS" w:hAnsi="Times New Roman" w:cs="Times New Roman"/>
          <w:b/>
          <w:sz w:val="24"/>
          <w:szCs w:val="24"/>
        </w:rPr>
        <w:t>Оценка на актуалността на темата</w:t>
      </w:r>
    </w:p>
    <w:p w:rsidR="007A491C" w:rsidRDefault="007A491C" w:rsidP="006F190E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A491C">
        <w:rPr>
          <w:rFonts w:ascii="Times New Roman" w:hAnsi="Times New Roman"/>
          <w:color w:val="000000"/>
          <w:sz w:val="24"/>
          <w:szCs w:val="24"/>
        </w:rPr>
        <w:t>Превенцията и контролът на хемоконтактните инфекции в лечебните заведения се осъществяват чрез система от стандартни предпазни мерки, които се прилагат за всички пациенти и по всяко време, независимо от диагнозата или инфекциозния статус и допълнителни предпазни мерки свързани с механизма на предаване. Рискът от придобиване на хемоконтактни вирусни инфекции по време на работа зависи от честотата на перкутанните и пермукозни експозиции с кръв или телесни течности.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21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331B" w:rsidRPr="00F31858">
        <w:rPr>
          <w:rFonts w:ascii="Times New Roman" w:hAnsi="Times New Roman"/>
          <w:color w:val="000000"/>
          <w:sz w:val="24"/>
          <w:szCs w:val="24"/>
        </w:rPr>
        <w:t xml:space="preserve">Очертаните проблемни области създават необходимост от нов, иновативен подход за решаване на тези проблеми. </w:t>
      </w:r>
      <w:r w:rsidR="007018A7">
        <w:rPr>
          <w:rFonts w:ascii="Times New Roman" w:hAnsi="Times New Roman"/>
          <w:color w:val="000000"/>
          <w:sz w:val="24"/>
          <w:szCs w:val="24"/>
        </w:rPr>
        <w:t>П</w:t>
      </w:r>
      <w:r w:rsidR="007018A7" w:rsidRPr="007018A7">
        <w:rPr>
          <w:rFonts w:ascii="Times New Roman" w:hAnsi="Times New Roman"/>
          <w:color w:val="000000"/>
          <w:sz w:val="24"/>
          <w:szCs w:val="24"/>
        </w:rPr>
        <w:t>ревенция</w:t>
      </w:r>
      <w:r w:rsidR="006B1251">
        <w:rPr>
          <w:rFonts w:ascii="Times New Roman" w:hAnsi="Times New Roman"/>
          <w:color w:val="000000"/>
          <w:sz w:val="24"/>
          <w:szCs w:val="24"/>
        </w:rPr>
        <w:t>та</w:t>
      </w:r>
      <w:r w:rsidR="007018A7" w:rsidRPr="007018A7">
        <w:rPr>
          <w:rFonts w:ascii="Times New Roman" w:hAnsi="Times New Roman"/>
          <w:color w:val="000000"/>
          <w:sz w:val="24"/>
          <w:szCs w:val="24"/>
        </w:rPr>
        <w:t xml:space="preserve"> на професионалния риск от хемоконтактни вирусн</w:t>
      </w:r>
      <w:r w:rsidR="006B1251">
        <w:rPr>
          <w:rFonts w:ascii="Times New Roman" w:hAnsi="Times New Roman"/>
          <w:color w:val="000000"/>
          <w:sz w:val="24"/>
          <w:szCs w:val="24"/>
        </w:rPr>
        <w:t>и инфекции, способства</w:t>
      </w:r>
      <w:r w:rsidR="007018A7" w:rsidRPr="007018A7">
        <w:rPr>
          <w:rFonts w:ascii="Times New Roman" w:hAnsi="Times New Roman"/>
          <w:color w:val="000000"/>
          <w:sz w:val="24"/>
          <w:szCs w:val="24"/>
        </w:rPr>
        <w:t xml:space="preserve"> за повишаване нивото професионална безопасност и по</w:t>
      </w:r>
      <w:r w:rsidR="006B1251">
        <w:rPr>
          <w:rFonts w:ascii="Times New Roman" w:hAnsi="Times New Roman"/>
          <w:color w:val="000000"/>
          <w:sz w:val="24"/>
          <w:szCs w:val="24"/>
        </w:rPr>
        <w:t xml:space="preserve">стигане на оптимална защитеност. </w:t>
      </w:r>
      <w:r w:rsidR="00FF2148" w:rsidRPr="007A491C">
        <w:rPr>
          <w:rFonts w:ascii="Times New Roman" w:hAnsi="Times New Roman"/>
          <w:color w:val="000000"/>
          <w:sz w:val="24"/>
          <w:szCs w:val="24"/>
        </w:rPr>
        <w:t>Проучването на проблема</w:t>
      </w:r>
      <w:r w:rsidR="00FF2148">
        <w:rPr>
          <w:rFonts w:ascii="Times New Roman" w:hAnsi="Times New Roman"/>
          <w:color w:val="000000"/>
          <w:sz w:val="24"/>
          <w:szCs w:val="24"/>
        </w:rPr>
        <w:t xml:space="preserve"> създава </w:t>
      </w:r>
      <w:r w:rsidRPr="007A491C">
        <w:rPr>
          <w:rFonts w:ascii="Times New Roman" w:hAnsi="Times New Roman"/>
          <w:color w:val="000000"/>
          <w:sz w:val="24"/>
          <w:szCs w:val="24"/>
        </w:rPr>
        <w:t>възможност да се анализират професионалните фактори на риска за вътреболнично инфектиране с вирусите н</w:t>
      </w:r>
      <w:r w:rsidR="00FF2148">
        <w:rPr>
          <w:rFonts w:ascii="Times New Roman" w:hAnsi="Times New Roman"/>
          <w:color w:val="000000"/>
          <w:sz w:val="24"/>
          <w:szCs w:val="24"/>
        </w:rPr>
        <w:t xml:space="preserve">а хепатит В, хепатит С и СПИН. </w:t>
      </w:r>
    </w:p>
    <w:p w:rsidR="003B331B" w:rsidRPr="00517848" w:rsidRDefault="00352514" w:rsidP="00517848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en-US"/>
        </w:rPr>
      </w:pPr>
      <w:r w:rsidRPr="00517848">
        <w:rPr>
          <w:rFonts w:ascii="Times New Roman" w:eastAsia="Arial Unicode MS" w:hAnsi="Times New Roman" w:cs="Times New Roman"/>
          <w:b/>
          <w:bCs/>
          <w:sz w:val="24"/>
          <w:szCs w:val="24"/>
        </w:rPr>
        <w:t>Литературен обзор</w:t>
      </w:r>
    </w:p>
    <w:p w:rsidR="006B1251" w:rsidRDefault="00352514" w:rsidP="00FF214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52514">
        <w:rPr>
          <w:rFonts w:ascii="Times New Roman" w:eastAsia="Arial Unicode MS" w:hAnsi="Times New Roman" w:cs="Times New Roman"/>
          <w:bCs/>
          <w:sz w:val="24"/>
          <w:szCs w:val="24"/>
        </w:rPr>
        <w:t xml:space="preserve">Авторката прави аналитичен обзор на литературата, разглеждаща </w:t>
      </w:r>
      <w:r w:rsidR="002A11A8" w:rsidRPr="002A11A8">
        <w:rPr>
          <w:rFonts w:ascii="Times New Roman" w:eastAsia="Arial Unicode MS" w:hAnsi="Times New Roman" w:cs="Times New Roman"/>
          <w:bCs/>
          <w:sz w:val="24"/>
          <w:szCs w:val="24"/>
        </w:rPr>
        <w:t>хемоконтактни вирусни инфекции</w:t>
      </w:r>
      <w:r w:rsidR="002A11A8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352514">
        <w:rPr>
          <w:rFonts w:ascii="Times New Roman" w:eastAsia="Arial Unicode MS" w:hAnsi="Times New Roman" w:cs="Times New Roman"/>
          <w:bCs/>
          <w:sz w:val="24"/>
          <w:szCs w:val="24"/>
        </w:rPr>
        <w:t xml:space="preserve">и участието на </w:t>
      </w:r>
      <w:r w:rsidR="002A11A8">
        <w:rPr>
          <w:rFonts w:ascii="Times New Roman" w:eastAsia="Arial Unicode MS" w:hAnsi="Times New Roman" w:cs="Times New Roman"/>
          <w:bCs/>
          <w:sz w:val="24"/>
          <w:szCs w:val="24"/>
        </w:rPr>
        <w:t>медицинската сестра</w:t>
      </w:r>
      <w:r w:rsidRPr="00352514">
        <w:rPr>
          <w:rFonts w:ascii="Times New Roman" w:eastAsia="Arial Unicode MS" w:hAnsi="Times New Roman" w:cs="Times New Roman"/>
          <w:bCs/>
          <w:sz w:val="24"/>
          <w:szCs w:val="24"/>
        </w:rPr>
        <w:t xml:space="preserve">  при осъществяване на </w:t>
      </w:r>
      <w:r w:rsidR="000F6945">
        <w:rPr>
          <w:rFonts w:ascii="Times New Roman" w:eastAsia="Arial Unicode MS" w:hAnsi="Times New Roman" w:cs="Times New Roman"/>
          <w:bCs/>
          <w:sz w:val="24"/>
          <w:szCs w:val="24"/>
        </w:rPr>
        <w:t>превенция</w:t>
      </w:r>
      <w:r w:rsidRPr="00352514">
        <w:rPr>
          <w:rFonts w:ascii="Times New Roman" w:eastAsia="Arial Unicode MS" w:hAnsi="Times New Roman" w:cs="Times New Roman"/>
          <w:bCs/>
          <w:sz w:val="24"/>
          <w:szCs w:val="24"/>
        </w:rPr>
        <w:t xml:space="preserve">. </w:t>
      </w:r>
    </w:p>
    <w:p w:rsidR="00036204" w:rsidRDefault="00335179" w:rsidP="0003620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Задълбочено са представени хемоконтактните </w:t>
      </w:r>
      <w:r w:rsidRPr="00335179">
        <w:rPr>
          <w:rFonts w:ascii="Times New Roman" w:eastAsia="Arial Unicode MS" w:hAnsi="Times New Roman" w:cs="Times New Roman"/>
          <w:bCs/>
          <w:sz w:val="24"/>
          <w:szCs w:val="24"/>
        </w:rPr>
        <w:t>вирусни инфекции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, техн</w:t>
      </w:r>
      <w:r w:rsidRPr="00335179">
        <w:rPr>
          <w:rFonts w:ascii="Times New Roman" w:eastAsia="Arial Unicode MS" w:hAnsi="Times New Roman" w:cs="Times New Roman"/>
          <w:bCs/>
          <w:sz w:val="24"/>
          <w:szCs w:val="24"/>
        </w:rPr>
        <w:t>ия принос за настъпването на други заболявания и разпространението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, </w:t>
      </w:r>
      <w:r w:rsidRPr="00335179">
        <w:rPr>
          <w:rFonts w:ascii="Times New Roman" w:eastAsia="Arial Unicode MS" w:hAnsi="Times New Roman" w:cs="Times New Roman"/>
          <w:bCs/>
          <w:sz w:val="24"/>
          <w:szCs w:val="24"/>
        </w:rPr>
        <w:t xml:space="preserve">в световен мащаб, така и в нашата страна. Анализират се съвременните достижения при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превенция на риска</w:t>
      </w:r>
      <w:r w:rsidRPr="00335179">
        <w:rPr>
          <w:rFonts w:ascii="Times New Roman" w:eastAsia="Arial Unicode MS" w:hAnsi="Times New Roman" w:cs="Times New Roman"/>
          <w:bCs/>
          <w:sz w:val="24"/>
          <w:szCs w:val="24"/>
        </w:rPr>
        <w:t xml:space="preserve">, както и </w:t>
      </w:r>
      <w:r w:rsidRPr="00335179">
        <w:rPr>
          <w:rFonts w:ascii="Times New Roman" w:eastAsia="Arial Unicode MS" w:hAnsi="Times New Roman" w:cs="Times New Roman"/>
          <w:bCs/>
          <w:sz w:val="24"/>
          <w:szCs w:val="24"/>
        </w:rPr>
        <w:t>документи, организации и инициативи за про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фесионален риск и превенция на Х</w:t>
      </w:r>
      <w:r w:rsidRPr="00335179">
        <w:rPr>
          <w:rFonts w:ascii="Times New Roman" w:eastAsia="Arial Unicode MS" w:hAnsi="Times New Roman" w:cs="Times New Roman"/>
          <w:bCs/>
          <w:sz w:val="24"/>
          <w:szCs w:val="24"/>
        </w:rPr>
        <w:t>епати</w:t>
      </w:r>
      <w:r w:rsidR="00036204">
        <w:rPr>
          <w:rFonts w:ascii="Times New Roman" w:eastAsia="Arial Unicode MS" w:hAnsi="Times New Roman" w:cs="Times New Roman"/>
          <w:bCs/>
          <w:sz w:val="24"/>
          <w:szCs w:val="24"/>
        </w:rPr>
        <w:t>т В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, С </w:t>
      </w:r>
      <w:r w:rsidRPr="00335179">
        <w:rPr>
          <w:rFonts w:ascii="Times New Roman" w:eastAsia="Arial Unicode MS" w:hAnsi="Times New Roman" w:cs="Times New Roman"/>
          <w:bCs/>
          <w:sz w:val="24"/>
          <w:szCs w:val="24"/>
        </w:rPr>
        <w:t xml:space="preserve">и СПИН. </w:t>
      </w:r>
      <w:r w:rsidR="00036204">
        <w:rPr>
          <w:rFonts w:ascii="Times New Roman" w:eastAsia="Arial Unicode MS" w:hAnsi="Times New Roman" w:cs="Times New Roman"/>
          <w:bCs/>
          <w:sz w:val="24"/>
          <w:szCs w:val="24"/>
        </w:rPr>
        <w:t>Представени са дейности</w:t>
      </w:r>
      <w:r w:rsidRPr="00335179">
        <w:rPr>
          <w:rFonts w:ascii="Times New Roman" w:eastAsia="Arial Unicode MS" w:hAnsi="Times New Roman" w:cs="Times New Roman"/>
          <w:bCs/>
          <w:sz w:val="24"/>
          <w:szCs w:val="24"/>
        </w:rPr>
        <w:t xml:space="preserve">, насочени към </w:t>
      </w:r>
      <w:r w:rsidR="00036204" w:rsidRPr="00036204">
        <w:rPr>
          <w:rFonts w:ascii="Times New Roman" w:eastAsia="Arial Unicode MS" w:hAnsi="Times New Roman" w:cs="Times New Roman"/>
          <w:bCs/>
          <w:sz w:val="24"/>
          <w:szCs w:val="24"/>
        </w:rPr>
        <w:t>безопасност по време на работа и безопасни грижи за пациентите, като решаващ фактор формиращ общото медицинско образование и обогатяващ впоследствие компетенциите на всяка тясно</w:t>
      </w:r>
      <w:r w:rsidR="00036204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036204" w:rsidRPr="00036204">
        <w:rPr>
          <w:rFonts w:ascii="Times New Roman" w:eastAsia="Arial Unicode MS" w:hAnsi="Times New Roman" w:cs="Times New Roman"/>
          <w:bCs/>
          <w:sz w:val="24"/>
          <w:szCs w:val="24"/>
        </w:rPr>
        <w:t>приложна медицинска специалност.</w:t>
      </w:r>
      <w:r w:rsidRPr="00335179">
        <w:rPr>
          <w:rFonts w:ascii="Times New Roman" w:eastAsia="Arial Unicode MS" w:hAnsi="Times New Roman" w:cs="Times New Roman"/>
          <w:bCs/>
          <w:sz w:val="24"/>
          <w:szCs w:val="24"/>
        </w:rPr>
        <w:t xml:space="preserve"> Задълбоченият анализ на съществуващата практика дава основание на авторката да отбележи факта, че у нас медицинските сестри притежават необходимите компетенции да прилагат </w:t>
      </w:r>
      <w:r w:rsidR="00036204">
        <w:rPr>
          <w:rFonts w:ascii="Times New Roman" w:eastAsia="Arial Unicode MS" w:hAnsi="Times New Roman" w:cs="Times New Roman"/>
          <w:bCs/>
          <w:sz w:val="24"/>
          <w:szCs w:val="24"/>
        </w:rPr>
        <w:t>превантивни мерки, но е необходимо</w:t>
      </w:r>
      <w:r w:rsidR="00036204" w:rsidRPr="00036204">
        <w:rPr>
          <w:rFonts w:ascii="Times New Roman" w:eastAsia="Arial Unicode MS" w:hAnsi="Times New Roman" w:cs="Times New Roman"/>
          <w:bCs/>
          <w:sz w:val="24"/>
          <w:szCs w:val="24"/>
        </w:rPr>
        <w:t xml:space="preserve"> следване на алгоритъм за</w:t>
      </w:r>
      <w:r w:rsidR="00036204">
        <w:rPr>
          <w:rFonts w:ascii="Times New Roman" w:eastAsia="Arial Unicode MS" w:hAnsi="Times New Roman" w:cs="Times New Roman"/>
          <w:bCs/>
          <w:sz w:val="24"/>
          <w:szCs w:val="24"/>
        </w:rPr>
        <w:t xml:space="preserve"> безопасни манипулативни </w:t>
      </w:r>
      <w:r w:rsidR="00E26D68" w:rsidRPr="00E26D68">
        <w:rPr>
          <w:rFonts w:ascii="Times New Roman" w:eastAsia="Arial Unicode MS" w:hAnsi="Times New Roman" w:cs="Times New Roman"/>
          <w:bCs/>
          <w:sz w:val="24"/>
          <w:szCs w:val="24"/>
        </w:rPr>
        <w:t>практики при конкретни рискови дейности и манипулации.</w:t>
      </w:r>
    </w:p>
    <w:p w:rsidR="009F2D46" w:rsidRDefault="00E26D68" w:rsidP="009F2D4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Очертана е необходимостта от изграждане на допълнителна компетентност за </w:t>
      </w:r>
      <w:r w:rsidRPr="00E26D68">
        <w:rPr>
          <w:rFonts w:ascii="Times New Roman" w:eastAsia="Arial Unicode MS" w:hAnsi="Times New Roman" w:cs="Times New Roman"/>
          <w:bCs/>
          <w:sz w:val="24"/>
          <w:szCs w:val="24"/>
        </w:rPr>
        <w:t xml:space="preserve">управление на професионалния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риск от кръвнопреносими вирусни.</w:t>
      </w:r>
      <w:r w:rsidRPr="00E26D68">
        <w:t xml:space="preserve"> </w:t>
      </w:r>
    </w:p>
    <w:p w:rsidR="006B1251" w:rsidRDefault="00335179" w:rsidP="006F190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35179">
        <w:rPr>
          <w:rFonts w:ascii="Times New Roman" w:eastAsia="Arial Unicode MS" w:hAnsi="Times New Roman" w:cs="Times New Roman"/>
          <w:bCs/>
          <w:sz w:val="24"/>
          <w:szCs w:val="24"/>
        </w:rPr>
        <w:lastRenderedPageBreak/>
        <w:t xml:space="preserve">Логично структурираният литературен обзор издава широките компетенции на докторантката в областта на разглеждания проблем. Той завършва с </w:t>
      </w:r>
      <w:r w:rsidR="00E26D68">
        <w:rPr>
          <w:rFonts w:ascii="Times New Roman" w:eastAsia="Arial Unicode MS" w:hAnsi="Times New Roman" w:cs="Times New Roman"/>
          <w:bCs/>
          <w:sz w:val="24"/>
          <w:szCs w:val="24"/>
        </w:rPr>
        <w:t>изводи, кои</w:t>
      </w:r>
      <w:r w:rsidRPr="00335179">
        <w:rPr>
          <w:rFonts w:ascii="Times New Roman" w:eastAsia="Arial Unicode MS" w:hAnsi="Times New Roman" w:cs="Times New Roman"/>
          <w:bCs/>
          <w:sz w:val="24"/>
          <w:szCs w:val="24"/>
        </w:rPr>
        <w:t>то обосновава целта и задачите на дисертационния труд.</w:t>
      </w:r>
    </w:p>
    <w:p w:rsidR="009F2D46" w:rsidRPr="009F2D46" w:rsidRDefault="009F2D46" w:rsidP="009F2D46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9F2D46">
        <w:rPr>
          <w:rFonts w:ascii="Times New Roman" w:eastAsia="Arial Unicode MS" w:hAnsi="Times New Roman" w:cs="Times New Roman"/>
          <w:b/>
          <w:bCs/>
          <w:sz w:val="24"/>
          <w:szCs w:val="24"/>
        </w:rPr>
        <w:t>Методология на проучването</w:t>
      </w:r>
    </w:p>
    <w:p w:rsidR="008F7E71" w:rsidRDefault="009F2D46" w:rsidP="008F7E7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9F2D46">
        <w:rPr>
          <w:rFonts w:ascii="Times New Roman" w:eastAsia="Arial Unicode MS" w:hAnsi="Times New Roman" w:cs="Times New Roman"/>
          <w:bCs/>
          <w:sz w:val="24"/>
          <w:szCs w:val="24"/>
        </w:rPr>
        <w:t xml:space="preserve">Основната цел и задачите са конкретно формулирани и отразяват прецизно извършената от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Пепа Джеджева</w:t>
      </w:r>
      <w:r w:rsidRPr="009F2D46">
        <w:rPr>
          <w:rFonts w:ascii="Times New Roman" w:eastAsia="Arial Unicode MS" w:hAnsi="Times New Roman" w:cs="Times New Roman"/>
          <w:bCs/>
          <w:sz w:val="24"/>
          <w:szCs w:val="24"/>
        </w:rPr>
        <w:t xml:space="preserve"> изследователска работа.  Авторката използва широк набор от методи, адекватни за постигане на целта.  Структурата и съдържанието на разработеният инструментариум са подчинени на спецификата на набираната информация от съответната група респонденти</w:t>
      </w:r>
      <w:r w:rsidR="008F7E71">
        <w:rPr>
          <w:rFonts w:ascii="Times New Roman" w:eastAsia="Arial Unicode MS" w:hAnsi="Times New Roman" w:cs="Times New Roman"/>
          <w:bCs/>
          <w:sz w:val="24"/>
          <w:szCs w:val="24"/>
        </w:rPr>
        <w:t>.</w:t>
      </w:r>
    </w:p>
    <w:p w:rsidR="008F7E71" w:rsidRDefault="009F2D46" w:rsidP="006F190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9F2D46">
        <w:rPr>
          <w:rFonts w:ascii="Times New Roman" w:eastAsia="Arial Unicode MS" w:hAnsi="Times New Roman" w:cs="Times New Roman"/>
          <w:bCs/>
          <w:sz w:val="24"/>
          <w:szCs w:val="24"/>
        </w:rPr>
        <w:t xml:space="preserve">Използвани са следните статистически  методи: </w:t>
      </w:r>
      <w:r w:rsidR="008F7E71">
        <w:rPr>
          <w:rFonts w:ascii="Times New Roman" w:eastAsia="Arial Unicode MS" w:hAnsi="Times New Roman" w:cs="Times New Roman"/>
          <w:bCs/>
          <w:sz w:val="24"/>
          <w:szCs w:val="24"/>
        </w:rPr>
        <w:t>д</w:t>
      </w:r>
      <w:r w:rsidR="008F7E71" w:rsidRPr="008F7E71">
        <w:rPr>
          <w:rFonts w:ascii="Times New Roman" w:eastAsia="Arial Unicode MS" w:hAnsi="Times New Roman" w:cs="Times New Roman"/>
          <w:bCs/>
          <w:sz w:val="24"/>
          <w:szCs w:val="24"/>
        </w:rPr>
        <w:t xml:space="preserve">ескриптивен анализ за изследване на първичната изява </w:t>
      </w:r>
      <w:r w:rsidR="008F7E71">
        <w:rPr>
          <w:rFonts w:ascii="Times New Roman" w:eastAsia="Arial Unicode MS" w:hAnsi="Times New Roman" w:cs="Times New Roman"/>
          <w:bCs/>
          <w:sz w:val="24"/>
          <w:szCs w:val="24"/>
        </w:rPr>
        <w:t>на появилите се закономерности; корелационен анализ</w:t>
      </w:r>
      <w:r w:rsidR="008F7E71" w:rsidRPr="008F7E71">
        <w:rPr>
          <w:rFonts w:ascii="Times New Roman" w:eastAsia="Arial Unicode MS" w:hAnsi="Times New Roman" w:cs="Times New Roman"/>
          <w:bCs/>
          <w:sz w:val="24"/>
          <w:szCs w:val="24"/>
        </w:rPr>
        <w:t xml:space="preserve"> за разкриване връзката между разглежданите явления;</w:t>
      </w:r>
      <w:r w:rsidR="008F7E71">
        <w:rPr>
          <w:rFonts w:ascii="Times New Roman" w:eastAsia="Arial Unicode MS" w:hAnsi="Times New Roman" w:cs="Times New Roman"/>
          <w:bCs/>
          <w:sz w:val="24"/>
          <w:szCs w:val="24"/>
        </w:rPr>
        <w:t xml:space="preserve"> с</w:t>
      </w:r>
      <w:r w:rsidR="008F7E71" w:rsidRPr="008F7E71">
        <w:rPr>
          <w:rFonts w:ascii="Times New Roman" w:eastAsia="Arial Unicode MS" w:hAnsi="Times New Roman" w:cs="Times New Roman"/>
          <w:bCs/>
          <w:sz w:val="24"/>
          <w:szCs w:val="24"/>
        </w:rPr>
        <w:t>равнителен анализ за да се представи разликата между изследваните групи признаци;</w:t>
      </w:r>
      <w:r w:rsidR="008F7E71">
        <w:rPr>
          <w:rFonts w:ascii="Times New Roman" w:eastAsia="Arial Unicode MS" w:hAnsi="Times New Roman" w:cs="Times New Roman"/>
          <w:bCs/>
          <w:sz w:val="24"/>
          <w:szCs w:val="24"/>
        </w:rPr>
        <w:t xml:space="preserve"> г</w:t>
      </w:r>
      <w:r w:rsidR="008F7E71" w:rsidRPr="008F7E71">
        <w:rPr>
          <w:rFonts w:ascii="Times New Roman" w:eastAsia="Arial Unicode MS" w:hAnsi="Times New Roman" w:cs="Times New Roman"/>
          <w:bCs/>
          <w:sz w:val="24"/>
          <w:szCs w:val="24"/>
        </w:rPr>
        <w:t xml:space="preserve">рафичен анализ на резултатите – за онагледяване на изследваните променливи и техните взаимовръзки. </w:t>
      </w:r>
    </w:p>
    <w:p w:rsidR="008F7E71" w:rsidRPr="008F7E71" w:rsidRDefault="008F7E71" w:rsidP="008F7E71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8F7E71">
        <w:rPr>
          <w:rFonts w:ascii="Times New Roman" w:eastAsia="Arial Unicode MS" w:hAnsi="Times New Roman" w:cs="Times New Roman"/>
          <w:b/>
          <w:bCs/>
          <w:sz w:val="24"/>
          <w:szCs w:val="24"/>
        </w:rPr>
        <w:t>Резултати и обсъждане</w:t>
      </w:r>
    </w:p>
    <w:p w:rsidR="008F7E71" w:rsidRDefault="00F473D2" w:rsidP="008F7E7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473D2">
        <w:rPr>
          <w:rFonts w:ascii="Times New Roman" w:eastAsia="Arial Unicode MS" w:hAnsi="Times New Roman" w:cs="Times New Roman"/>
          <w:bCs/>
          <w:sz w:val="24"/>
          <w:szCs w:val="24"/>
        </w:rPr>
        <w:t>Резултатите от проведеното проучван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е са структуриране в две глави - </w:t>
      </w:r>
      <w:r w:rsidR="008F7E71">
        <w:rPr>
          <w:rFonts w:ascii="Times New Roman" w:eastAsia="Arial Unicode MS" w:hAnsi="Times New Roman" w:cs="Times New Roman"/>
          <w:bCs/>
          <w:sz w:val="24"/>
          <w:szCs w:val="24"/>
        </w:rPr>
        <w:t>ІІІ и ІV</w:t>
      </w:r>
      <w:r w:rsidR="008F7E71" w:rsidRPr="008F7E71">
        <w:rPr>
          <w:rFonts w:ascii="Times New Roman" w:eastAsia="Arial Unicode MS" w:hAnsi="Times New Roman" w:cs="Times New Roman"/>
          <w:bCs/>
          <w:sz w:val="24"/>
          <w:szCs w:val="24"/>
        </w:rPr>
        <w:t xml:space="preserve">. Глава трета е посветена на резултатите от </w:t>
      </w:r>
      <w:r w:rsidR="008F7E71">
        <w:rPr>
          <w:rFonts w:ascii="Times New Roman" w:eastAsia="Arial Unicode MS" w:hAnsi="Times New Roman" w:cs="Times New Roman"/>
          <w:bCs/>
          <w:sz w:val="24"/>
          <w:szCs w:val="24"/>
        </w:rPr>
        <w:t xml:space="preserve">проведеното изследване </w:t>
      </w:r>
      <w:r w:rsidR="008F7E71" w:rsidRPr="008F7E71">
        <w:rPr>
          <w:rFonts w:ascii="Times New Roman" w:eastAsia="Arial Unicode MS" w:hAnsi="Times New Roman" w:cs="Times New Roman"/>
          <w:bCs/>
          <w:sz w:val="24"/>
          <w:szCs w:val="24"/>
        </w:rPr>
        <w:t>след статистическата обработка на получените данни. Анализирани са демографск</w:t>
      </w:r>
      <w:r w:rsidR="00F23D0D">
        <w:rPr>
          <w:rFonts w:ascii="Times New Roman" w:eastAsia="Arial Unicode MS" w:hAnsi="Times New Roman" w:cs="Times New Roman"/>
          <w:bCs/>
          <w:sz w:val="24"/>
          <w:szCs w:val="24"/>
        </w:rPr>
        <w:t xml:space="preserve">ата характеристика на респондентите, </w:t>
      </w:r>
      <w:r w:rsidR="00A7060C">
        <w:rPr>
          <w:rFonts w:ascii="Times New Roman" w:eastAsia="Arial Unicode MS" w:hAnsi="Times New Roman" w:cs="Times New Roman"/>
          <w:bCs/>
          <w:sz w:val="24"/>
          <w:szCs w:val="24"/>
        </w:rPr>
        <w:t xml:space="preserve">трудов стаж и </w:t>
      </w:r>
      <w:r w:rsidR="00F23D0D">
        <w:rPr>
          <w:rFonts w:ascii="Times New Roman" w:eastAsia="Arial Unicode MS" w:hAnsi="Times New Roman" w:cs="Times New Roman"/>
          <w:bCs/>
          <w:sz w:val="24"/>
          <w:szCs w:val="24"/>
        </w:rPr>
        <w:t>професионален опит</w:t>
      </w:r>
      <w:r w:rsidR="00A7060C">
        <w:rPr>
          <w:rFonts w:ascii="Times New Roman" w:eastAsia="Arial Unicode MS" w:hAnsi="Times New Roman" w:cs="Times New Roman"/>
          <w:bCs/>
          <w:sz w:val="24"/>
          <w:szCs w:val="24"/>
        </w:rPr>
        <w:t xml:space="preserve">. </w:t>
      </w:r>
    </w:p>
    <w:p w:rsidR="00A7060C" w:rsidRDefault="00A7060C" w:rsidP="00A7060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A7060C">
        <w:rPr>
          <w:rFonts w:ascii="Times New Roman" w:eastAsia="Arial Unicode MS" w:hAnsi="Times New Roman" w:cs="Times New Roman"/>
          <w:bCs/>
          <w:sz w:val="24"/>
          <w:szCs w:val="24"/>
        </w:rPr>
        <w:t xml:space="preserve">Проучено е мнението на 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участниците в изследването за </w:t>
      </w:r>
      <w:r w:rsidRPr="00A7060C">
        <w:rPr>
          <w:rFonts w:ascii="Times New Roman" w:eastAsia="Arial Unicode MS" w:hAnsi="Times New Roman" w:cs="Times New Roman"/>
          <w:bCs/>
          <w:sz w:val="24"/>
          <w:szCs w:val="24"/>
        </w:rPr>
        <w:t>възприемане на риска от професионално заразяване с вирусен хепатит в, вирусен хепатит с и спин в болнична среда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. Установена е липс</w:t>
      </w:r>
      <w:r w:rsidR="00E26D68" w:rsidRPr="00E26D68">
        <w:rPr>
          <w:rFonts w:ascii="Times New Roman" w:eastAsia="Arial Unicode MS" w:hAnsi="Times New Roman" w:cs="Times New Roman"/>
          <w:bCs/>
          <w:sz w:val="24"/>
          <w:szCs w:val="24"/>
        </w:rPr>
        <w:t xml:space="preserve">а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на </w:t>
      </w:r>
      <w:r w:rsidR="00E26D68" w:rsidRPr="00E26D68">
        <w:rPr>
          <w:rFonts w:ascii="Times New Roman" w:eastAsia="Arial Unicode MS" w:hAnsi="Times New Roman" w:cs="Times New Roman"/>
          <w:bCs/>
          <w:sz w:val="24"/>
          <w:szCs w:val="24"/>
        </w:rPr>
        <w:t>национална политика, свързана със скрининга за хепат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ит В, хепатит С и СПИН, както и </w:t>
      </w:r>
      <w:r w:rsidR="00E26D68" w:rsidRPr="00E26D68">
        <w:rPr>
          <w:rFonts w:ascii="Times New Roman" w:eastAsia="Arial Unicode MS" w:hAnsi="Times New Roman" w:cs="Times New Roman"/>
          <w:bCs/>
          <w:sz w:val="24"/>
          <w:szCs w:val="24"/>
        </w:rPr>
        <w:t>адекватни данни за професионалните експозиции към HIV, HBV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и HCV сред медицинските сестри. </w:t>
      </w:r>
    </w:p>
    <w:p w:rsidR="00A7060C" w:rsidRDefault="00A7060C" w:rsidP="00A7060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7060C">
        <w:rPr>
          <w:rFonts w:ascii="Times New Roman" w:eastAsia="Arial Unicode MS" w:hAnsi="Times New Roman" w:cs="Times New Roman"/>
          <w:bCs/>
          <w:sz w:val="24"/>
          <w:szCs w:val="24"/>
        </w:rPr>
        <w:t>Данните категорично потвърждават необходимост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та от приложение на разработ</w:t>
      </w:r>
      <w:r w:rsidRPr="00A7060C">
        <w:rPr>
          <w:rFonts w:ascii="Times New Roman" w:eastAsia="Arial Unicode MS" w:hAnsi="Times New Roman" w:cs="Times New Roman"/>
          <w:bCs/>
          <w:sz w:val="24"/>
          <w:szCs w:val="24"/>
        </w:rPr>
        <w:t>е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ната</w:t>
      </w:r>
      <w:r w:rsidRPr="00A7060C">
        <w:rPr>
          <w:rFonts w:ascii="Times New Roman" w:eastAsia="Arial Unicode MS" w:hAnsi="Times New Roman" w:cs="Times New Roman"/>
          <w:bCs/>
          <w:sz w:val="24"/>
          <w:szCs w:val="24"/>
        </w:rPr>
        <w:t xml:space="preserve"> от ас.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Пепа Джеджева</w:t>
      </w:r>
      <w:r w:rsidR="006B1251">
        <w:rPr>
          <w:rFonts w:ascii="Times New Roman" w:eastAsia="Arial Unicode MS" w:hAnsi="Times New Roman" w:cs="Times New Roman"/>
          <w:bCs/>
          <w:sz w:val="24"/>
          <w:szCs w:val="24"/>
        </w:rPr>
        <w:t xml:space="preserve"> „П</w:t>
      </w:r>
      <w:r w:rsidR="006B1251" w:rsidRPr="006B1251">
        <w:rPr>
          <w:rFonts w:ascii="Times New Roman" w:eastAsia="Arial Unicode MS" w:hAnsi="Times New Roman" w:cs="Times New Roman"/>
          <w:bCs/>
          <w:sz w:val="24"/>
          <w:szCs w:val="24"/>
        </w:rPr>
        <w:t>рограма за превенция на риска от хемоконтактни вирусни инфекции</w:t>
      </w:r>
      <w:r w:rsidR="006B1251">
        <w:rPr>
          <w:rFonts w:ascii="Times New Roman" w:eastAsia="Arial Unicode MS" w:hAnsi="Times New Roman" w:cs="Times New Roman"/>
          <w:bCs/>
          <w:sz w:val="24"/>
          <w:szCs w:val="24"/>
        </w:rPr>
        <w:t>“</w:t>
      </w:r>
      <w:r w:rsidR="00352514" w:rsidRPr="00B42EC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352514" w:rsidRPr="00B42EC2">
        <w:rPr>
          <w:rFonts w:ascii="Times New Roman" w:hAnsi="Times New Roman"/>
          <w:color w:val="000000"/>
          <w:sz w:val="24"/>
          <w:szCs w:val="24"/>
        </w:rPr>
        <w:t xml:space="preserve">в подкрепа на целевите групи и </w:t>
      </w:r>
      <w:r w:rsidR="006B1251">
        <w:rPr>
          <w:rFonts w:ascii="Times New Roman" w:hAnsi="Times New Roman"/>
          <w:color w:val="000000"/>
          <w:sz w:val="24"/>
          <w:szCs w:val="24"/>
        </w:rPr>
        <w:t>специалисти</w:t>
      </w:r>
      <w:r w:rsidR="00352514" w:rsidRPr="00B42EC2">
        <w:rPr>
          <w:rFonts w:ascii="Times New Roman" w:hAnsi="Times New Roman"/>
          <w:color w:val="000000"/>
          <w:sz w:val="24"/>
          <w:szCs w:val="24"/>
        </w:rPr>
        <w:t xml:space="preserve"> в риск</w:t>
      </w:r>
      <w:r w:rsidR="00A27384" w:rsidRPr="00B42EC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87C63" w:rsidRPr="00887C63" w:rsidRDefault="00F473D2" w:rsidP="00887C6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73D2">
        <w:rPr>
          <w:rFonts w:ascii="Times New Roman" w:hAnsi="Times New Roman"/>
          <w:color w:val="000000"/>
          <w:sz w:val="24"/>
          <w:szCs w:val="24"/>
        </w:rPr>
        <w:t xml:space="preserve">Резултатите от проведените проучвания показват </w:t>
      </w:r>
      <w:r w:rsidR="00A7060C" w:rsidRPr="00A7060C">
        <w:rPr>
          <w:rFonts w:ascii="Times New Roman" w:hAnsi="Times New Roman"/>
          <w:color w:val="000000"/>
          <w:sz w:val="24"/>
          <w:szCs w:val="24"/>
        </w:rPr>
        <w:t>изпълняват рискови манипулации</w:t>
      </w:r>
      <w:r w:rsidR="00A7060C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A7060C">
        <w:rPr>
          <w:rFonts w:ascii="Times New Roman" w:hAnsi="Times New Roman"/>
          <w:color w:val="000000"/>
          <w:sz w:val="24"/>
          <w:szCs w:val="24"/>
        </w:rPr>
        <w:t>ри осъщ</w:t>
      </w:r>
      <w:r>
        <w:rPr>
          <w:rFonts w:ascii="Times New Roman" w:hAnsi="Times New Roman"/>
          <w:color w:val="000000"/>
          <w:sz w:val="24"/>
          <w:szCs w:val="24"/>
        </w:rPr>
        <w:t xml:space="preserve">ествяване на професионалната </w:t>
      </w:r>
      <w:r w:rsidRPr="00A7060C">
        <w:rPr>
          <w:rFonts w:ascii="Times New Roman" w:hAnsi="Times New Roman"/>
          <w:color w:val="000000"/>
          <w:sz w:val="24"/>
          <w:szCs w:val="24"/>
        </w:rPr>
        <w:t xml:space="preserve">дейност </w:t>
      </w: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Pr="00A7060C">
        <w:rPr>
          <w:rFonts w:ascii="Times New Roman" w:hAnsi="Times New Roman"/>
          <w:color w:val="000000"/>
          <w:sz w:val="24"/>
          <w:szCs w:val="24"/>
        </w:rPr>
        <w:t xml:space="preserve">медицинските сестри </w:t>
      </w:r>
      <w:r w:rsidR="00887C63">
        <w:rPr>
          <w:rFonts w:ascii="Times New Roman" w:hAnsi="Times New Roman"/>
          <w:color w:val="000000"/>
          <w:sz w:val="24"/>
          <w:szCs w:val="24"/>
        </w:rPr>
        <w:t xml:space="preserve">Установена е зависимост между професионалния </w:t>
      </w:r>
      <w:r w:rsidR="00887C63" w:rsidRPr="00887C63">
        <w:rPr>
          <w:rFonts w:ascii="Times New Roman" w:hAnsi="Times New Roman"/>
          <w:color w:val="000000"/>
          <w:sz w:val="24"/>
          <w:szCs w:val="24"/>
        </w:rPr>
        <w:t xml:space="preserve">опит </w:t>
      </w:r>
      <w:r w:rsidR="00887C63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887C63" w:rsidRPr="00887C63">
        <w:rPr>
          <w:rFonts w:ascii="Times New Roman" w:hAnsi="Times New Roman"/>
          <w:color w:val="000000"/>
          <w:sz w:val="24"/>
          <w:szCs w:val="24"/>
        </w:rPr>
        <w:t xml:space="preserve"> осъзнаване на риска от професионално заразяване с хемоконтактни вирусни </w:t>
      </w:r>
      <w:r w:rsidR="00887C63" w:rsidRPr="00887C63">
        <w:rPr>
          <w:rFonts w:ascii="Times New Roman" w:hAnsi="Times New Roman" w:cs="Times New Roman"/>
          <w:color w:val="000000"/>
          <w:sz w:val="24"/>
          <w:szCs w:val="24"/>
        </w:rPr>
        <w:t>инфекции.</w:t>
      </w:r>
      <w:r w:rsidR="00887C63" w:rsidRPr="00887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C63" w:rsidRPr="00887C63" w:rsidRDefault="00887C63" w:rsidP="00887C6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87C63">
        <w:rPr>
          <w:rFonts w:ascii="Times New Roman" w:hAnsi="Times New Roman"/>
          <w:color w:val="000000"/>
          <w:sz w:val="24"/>
          <w:szCs w:val="24"/>
        </w:rPr>
        <w:t>Мнението на</w:t>
      </w:r>
      <w:r>
        <w:rPr>
          <w:rFonts w:ascii="Times New Roman" w:hAnsi="Times New Roman"/>
          <w:color w:val="000000"/>
          <w:sz w:val="24"/>
          <w:szCs w:val="24"/>
        </w:rPr>
        <w:t xml:space="preserve"> медицинските сестри, относно </w:t>
      </w:r>
      <w:r w:rsidRPr="00887C63">
        <w:rPr>
          <w:rFonts w:ascii="Times New Roman" w:hAnsi="Times New Roman"/>
          <w:color w:val="000000"/>
          <w:sz w:val="24"/>
          <w:szCs w:val="24"/>
        </w:rPr>
        <w:t>фактор</w:t>
      </w:r>
      <w:r>
        <w:rPr>
          <w:rFonts w:ascii="Times New Roman" w:hAnsi="Times New Roman"/>
          <w:color w:val="000000"/>
          <w:sz w:val="24"/>
          <w:szCs w:val="24"/>
        </w:rPr>
        <w:t xml:space="preserve">и, водещи до рискови експозиции, </w:t>
      </w:r>
      <w:r w:rsidRPr="00887C63">
        <w:rPr>
          <w:rFonts w:ascii="Times New Roman" w:hAnsi="Times New Roman"/>
          <w:color w:val="000000"/>
          <w:sz w:val="24"/>
          <w:szCs w:val="24"/>
        </w:rPr>
        <w:t xml:space="preserve">очертават </w:t>
      </w:r>
      <w:r>
        <w:rPr>
          <w:rFonts w:ascii="Times New Roman" w:hAnsi="Times New Roman"/>
          <w:color w:val="000000"/>
          <w:sz w:val="24"/>
          <w:szCs w:val="24"/>
        </w:rPr>
        <w:t>липса</w:t>
      </w:r>
      <w:r w:rsidRPr="00887C63">
        <w:rPr>
          <w:rFonts w:ascii="Times New Roman" w:hAnsi="Times New Roman"/>
          <w:color w:val="000000"/>
          <w:sz w:val="24"/>
          <w:szCs w:val="24"/>
        </w:rPr>
        <w:t xml:space="preserve"> на достатъчно </w:t>
      </w:r>
      <w:r w:rsidR="007B03AE">
        <w:rPr>
          <w:rFonts w:ascii="Times New Roman" w:hAnsi="Times New Roman"/>
          <w:color w:val="000000"/>
          <w:sz w:val="24"/>
          <w:szCs w:val="24"/>
        </w:rPr>
        <w:t>човешки ресурс</w:t>
      </w:r>
      <w:r w:rsidRPr="00887C63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7B03AE">
        <w:rPr>
          <w:rFonts w:ascii="Times New Roman" w:hAnsi="Times New Roman"/>
          <w:color w:val="000000"/>
          <w:sz w:val="24"/>
          <w:szCs w:val="24"/>
        </w:rPr>
        <w:t>високо работното натоварване</w:t>
      </w:r>
      <w:r w:rsidRPr="00887C63">
        <w:rPr>
          <w:rFonts w:ascii="Times New Roman" w:hAnsi="Times New Roman"/>
          <w:color w:val="000000"/>
          <w:sz w:val="24"/>
          <w:szCs w:val="24"/>
        </w:rPr>
        <w:t>. Наличието на оптимален брой работещи медицински сестри в лечебните заведения е гаранция за минимизиране на рисковите практики, достатъчно време за оценка на риска и рутинното спазване на стандартните предпазни мерки.</w:t>
      </w:r>
    </w:p>
    <w:p w:rsidR="007B03AE" w:rsidRDefault="007B03AE" w:rsidP="007B03A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B03AE">
        <w:rPr>
          <w:rFonts w:ascii="Times New Roman" w:hAnsi="Times New Roman"/>
          <w:color w:val="000000"/>
          <w:sz w:val="24"/>
          <w:szCs w:val="24"/>
        </w:rPr>
        <w:t xml:space="preserve">Получените резултати,  ас. </w:t>
      </w:r>
      <w:r>
        <w:rPr>
          <w:rFonts w:ascii="Times New Roman" w:hAnsi="Times New Roman"/>
          <w:color w:val="000000"/>
          <w:sz w:val="24"/>
          <w:szCs w:val="24"/>
        </w:rPr>
        <w:t>Пепа Джеджева</w:t>
      </w:r>
      <w:r w:rsidRPr="007B03AE">
        <w:rPr>
          <w:rFonts w:ascii="Times New Roman" w:hAnsi="Times New Roman"/>
          <w:color w:val="000000"/>
          <w:sz w:val="24"/>
          <w:szCs w:val="24"/>
        </w:rPr>
        <w:t xml:space="preserve"> обсъжда  и умело извежда като дефицити в </w:t>
      </w:r>
      <w:r>
        <w:rPr>
          <w:rFonts w:ascii="Times New Roman" w:hAnsi="Times New Roman"/>
          <w:color w:val="000000"/>
          <w:sz w:val="24"/>
          <w:szCs w:val="24"/>
        </w:rPr>
        <w:t xml:space="preserve">организацията на работа в лечебните заведения и </w:t>
      </w:r>
      <w:r w:rsidRPr="007B03AE">
        <w:rPr>
          <w:rFonts w:ascii="Times New Roman" w:hAnsi="Times New Roman"/>
          <w:color w:val="000000"/>
          <w:sz w:val="24"/>
          <w:szCs w:val="24"/>
        </w:rPr>
        <w:t>информираност</w:t>
      </w:r>
      <w:r>
        <w:rPr>
          <w:rFonts w:ascii="Times New Roman" w:hAnsi="Times New Roman"/>
          <w:color w:val="000000"/>
          <w:sz w:val="24"/>
          <w:szCs w:val="24"/>
        </w:rPr>
        <w:t xml:space="preserve">та за стандартните предпазни мерки. </w:t>
      </w:r>
    </w:p>
    <w:p w:rsidR="00F473D2" w:rsidRDefault="00F473D2" w:rsidP="00F473D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473D2">
        <w:rPr>
          <w:rFonts w:ascii="Times New Roman" w:hAnsi="Times New Roman"/>
          <w:color w:val="000000"/>
          <w:sz w:val="24"/>
          <w:szCs w:val="24"/>
        </w:rPr>
        <w:t xml:space="preserve">На основата на очертаните проблеми </w:t>
      </w:r>
      <w:r>
        <w:rPr>
          <w:rFonts w:ascii="Times New Roman" w:hAnsi="Times New Roman"/>
          <w:color w:val="000000"/>
          <w:sz w:val="24"/>
          <w:szCs w:val="24"/>
        </w:rPr>
        <w:t xml:space="preserve">е разработен </w:t>
      </w:r>
      <w:r w:rsidR="006B1251" w:rsidRPr="006B125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представен от </w:t>
      </w:r>
      <w:r w:rsidR="00887C63">
        <w:rPr>
          <w:rFonts w:ascii="Times New Roman" w:hAnsi="Times New Roman"/>
          <w:color w:val="000000"/>
          <w:sz w:val="24"/>
          <w:szCs w:val="24"/>
        </w:rPr>
        <w:t xml:space="preserve"> докторанта </w:t>
      </w:r>
      <w:r>
        <w:rPr>
          <w:rFonts w:ascii="Times New Roman" w:hAnsi="Times New Roman"/>
          <w:color w:val="000000"/>
          <w:sz w:val="24"/>
          <w:szCs w:val="24"/>
        </w:rPr>
        <w:t>„</w:t>
      </w:r>
      <w:r w:rsidR="007B03AE">
        <w:rPr>
          <w:rFonts w:ascii="Times New Roman" w:hAnsi="Times New Roman"/>
          <w:color w:val="000000"/>
          <w:sz w:val="24"/>
          <w:szCs w:val="24"/>
        </w:rPr>
        <w:t>М</w:t>
      </w:r>
      <w:r w:rsidR="006B1251" w:rsidRPr="006B1251">
        <w:rPr>
          <w:rFonts w:ascii="Times New Roman" w:hAnsi="Times New Roman"/>
          <w:color w:val="000000"/>
          <w:sz w:val="24"/>
          <w:szCs w:val="24"/>
        </w:rPr>
        <w:t>одел</w:t>
      </w:r>
      <w:r w:rsidR="007B03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03AE" w:rsidRPr="007B03AE">
        <w:rPr>
          <w:rFonts w:ascii="Times New Roman" w:hAnsi="Times New Roman"/>
          <w:color w:val="000000"/>
          <w:sz w:val="24"/>
          <w:szCs w:val="24"/>
        </w:rPr>
        <w:t>за преве</w:t>
      </w:r>
      <w:r w:rsidR="007B03AE">
        <w:rPr>
          <w:rFonts w:ascii="Times New Roman" w:hAnsi="Times New Roman"/>
          <w:color w:val="000000"/>
          <w:sz w:val="24"/>
          <w:szCs w:val="24"/>
        </w:rPr>
        <w:t>нция на професионалния риск от Хепатит В, С</w:t>
      </w:r>
      <w:r w:rsidR="007B03AE" w:rsidRPr="007B03AE">
        <w:rPr>
          <w:rFonts w:ascii="Times New Roman" w:hAnsi="Times New Roman"/>
          <w:color w:val="000000"/>
          <w:sz w:val="24"/>
          <w:szCs w:val="24"/>
        </w:rPr>
        <w:t xml:space="preserve"> и СПИН</w:t>
      </w:r>
      <w:r>
        <w:rPr>
          <w:rFonts w:ascii="Times New Roman" w:hAnsi="Times New Roman"/>
          <w:color w:val="000000"/>
          <w:sz w:val="24"/>
          <w:szCs w:val="24"/>
        </w:rPr>
        <w:t xml:space="preserve">“, който </w:t>
      </w:r>
      <w:r w:rsidR="007B03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1251" w:rsidRPr="006B1251">
        <w:rPr>
          <w:rFonts w:ascii="Times New Roman" w:hAnsi="Times New Roman"/>
          <w:color w:val="000000"/>
          <w:sz w:val="24"/>
          <w:szCs w:val="24"/>
        </w:rPr>
        <w:t xml:space="preserve"> съдържа всички необходими стандартни практически стъпки за превенция на професионалния риск от хемоконтактни вирусни инфекции. Изработен е под формата на нагледно средство, с цел по лесно възприемане и по широка достъпност, за </w:t>
      </w:r>
      <w:r w:rsidR="006B1251" w:rsidRPr="006B1251">
        <w:rPr>
          <w:rFonts w:ascii="Times New Roman" w:hAnsi="Times New Roman"/>
          <w:color w:val="000000"/>
          <w:sz w:val="24"/>
          <w:szCs w:val="24"/>
        </w:rPr>
        <w:lastRenderedPageBreak/>
        <w:t xml:space="preserve">постигане на превенция, чрез информираност. Съдържанието акцентира върху социалната значимост на проблема за хемоконтактните вирусни инфекции и стандартните предпазни мерки. Приложението му е насочено към работещи медицински сестри и студенти. </w:t>
      </w:r>
    </w:p>
    <w:p w:rsidR="00F473D2" w:rsidRDefault="00C168D2" w:rsidP="00F473D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Справката за приносите, представена с дисертационния труд, отразява обективно реалните достижения на авторката. Приносите в дисертационния труд са </w:t>
      </w:r>
      <w:r w:rsidR="00030F0B">
        <w:rPr>
          <w:rFonts w:ascii="Times New Roman" w:hAnsi="Times New Roman" w:cs="Times New Roman"/>
          <w:sz w:val="24"/>
          <w:szCs w:val="24"/>
        </w:rPr>
        <w:t xml:space="preserve">в </w:t>
      </w:r>
      <w:r w:rsidR="00F473D2">
        <w:rPr>
          <w:rFonts w:ascii="Times New Roman" w:hAnsi="Times New Roman" w:cs="Times New Roman"/>
          <w:sz w:val="24"/>
          <w:szCs w:val="24"/>
        </w:rPr>
        <w:t xml:space="preserve">теоретичен и </w:t>
      </w:r>
    </w:p>
    <w:p w:rsidR="003B18BE" w:rsidRDefault="00030F0B" w:rsidP="00F473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практико-приложен аспект, които приемам. </w:t>
      </w:r>
      <w:r w:rsidR="003B18BE">
        <w:rPr>
          <w:rFonts w:ascii="Times New Roman" w:hAnsi="Times New Roman" w:cs="Times New Roman"/>
          <w:sz w:val="24"/>
          <w:szCs w:val="24"/>
        </w:rPr>
        <w:t xml:space="preserve"> Разработените </w:t>
      </w:r>
      <w:r w:rsidR="003B18BE" w:rsidRPr="003B18BE">
        <w:rPr>
          <w:rFonts w:ascii="Times New Roman" w:hAnsi="Times New Roman" w:cs="Times New Roman"/>
          <w:sz w:val="24"/>
          <w:szCs w:val="24"/>
        </w:rPr>
        <w:t xml:space="preserve"> и апробирани в медицинската практика „Програма за превенция на риска от хемоконтактни вирусни инфекции“ и „Модел за професионален риск и превенция на хемоконтактните вирусн</w:t>
      </w:r>
      <w:r w:rsidR="003B18BE">
        <w:rPr>
          <w:rFonts w:ascii="Times New Roman" w:hAnsi="Times New Roman" w:cs="Times New Roman"/>
          <w:sz w:val="24"/>
          <w:szCs w:val="24"/>
        </w:rPr>
        <w:t xml:space="preserve">и инфекции хепатит В, С и СПИН“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3B18B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F0B">
        <w:rPr>
          <w:rFonts w:ascii="Times New Roman" w:hAnsi="Times New Roman" w:cs="Times New Roman"/>
          <w:sz w:val="24"/>
          <w:szCs w:val="24"/>
        </w:rPr>
        <w:t xml:space="preserve">значителен потенциал </w:t>
      </w:r>
      <w:r w:rsidR="003B18BE">
        <w:rPr>
          <w:rFonts w:ascii="Times New Roman" w:hAnsi="Times New Roman" w:cs="Times New Roman"/>
          <w:sz w:val="24"/>
          <w:szCs w:val="24"/>
        </w:rPr>
        <w:t>в</w:t>
      </w:r>
      <w:r w:rsidRPr="00030F0B">
        <w:rPr>
          <w:rFonts w:ascii="Times New Roman" w:hAnsi="Times New Roman" w:cs="Times New Roman"/>
          <w:sz w:val="24"/>
          <w:szCs w:val="24"/>
        </w:rPr>
        <w:t xml:space="preserve"> </w:t>
      </w:r>
      <w:r w:rsidR="003B18BE">
        <w:rPr>
          <w:rFonts w:ascii="Times New Roman" w:hAnsi="Times New Roman" w:cs="Times New Roman"/>
          <w:sz w:val="24"/>
          <w:szCs w:val="24"/>
        </w:rPr>
        <w:t xml:space="preserve">дейността на медицинската сестра. </w:t>
      </w:r>
    </w:p>
    <w:p w:rsidR="00351716" w:rsidRDefault="00351716" w:rsidP="00030F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Дисертационния труд е написан на добър език, прецизен по отношение на терминологията. </w:t>
      </w:r>
    </w:p>
    <w:p w:rsidR="00351716" w:rsidRDefault="00351716" w:rsidP="00030F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Във връзка с дисертационния труд докторантката е представила </w:t>
      </w:r>
      <w:r w:rsidR="003B18BE">
        <w:rPr>
          <w:rFonts w:ascii="Times New Roman" w:hAnsi="Times New Roman" w:cs="Times New Roman"/>
          <w:sz w:val="24"/>
          <w:szCs w:val="24"/>
        </w:rPr>
        <w:t xml:space="preserve">три </w:t>
      </w:r>
      <w:r>
        <w:rPr>
          <w:rFonts w:ascii="Times New Roman" w:hAnsi="Times New Roman" w:cs="Times New Roman"/>
          <w:sz w:val="24"/>
          <w:szCs w:val="24"/>
        </w:rPr>
        <w:t xml:space="preserve">пълнотекстови публикации в </w:t>
      </w:r>
      <w:r w:rsidR="003B18BE">
        <w:rPr>
          <w:rFonts w:ascii="Times New Roman" w:hAnsi="Times New Roman" w:cs="Times New Roman"/>
          <w:sz w:val="24"/>
          <w:szCs w:val="24"/>
        </w:rPr>
        <w:t xml:space="preserve">университетските издания на Медицински университет – Варна. </w:t>
      </w:r>
    </w:p>
    <w:p w:rsidR="00351716" w:rsidRDefault="00351716" w:rsidP="00030F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716">
        <w:rPr>
          <w:rFonts w:ascii="Times New Roman" w:hAnsi="Times New Roman" w:cs="Times New Roman"/>
          <w:b/>
          <w:sz w:val="24"/>
          <w:szCs w:val="24"/>
        </w:rPr>
        <w:t xml:space="preserve">Авторефератът </w:t>
      </w:r>
      <w:r>
        <w:rPr>
          <w:rFonts w:ascii="Times New Roman" w:hAnsi="Times New Roman" w:cs="Times New Roman"/>
          <w:sz w:val="24"/>
          <w:szCs w:val="24"/>
        </w:rPr>
        <w:t xml:space="preserve">достоверно възпроизвежда съдържанието на дисертационния труд. </w:t>
      </w:r>
    </w:p>
    <w:p w:rsidR="00351716" w:rsidRDefault="00351716" w:rsidP="00351716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  <w:r w:rsidRPr="00351716">
        <w:rPr>
          <w:rFonts w:ascii="Times New Roman" w:hAnsi="Times New Roman"/>
          <w:b/>
          <w:iCs/>
          <w:sz w:val="24"/>
          <w:szCs w:val="24"/>
        </w:rPr>
        <w:t>Лични впечатления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351716" w:rsidRPr="006F190E" w:rsidRDefault="00351716" w:rsidP="006F190E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9876E5">
        <w:rPr>
          <w:rFonts w:ascii="Times New Roman" w:hAnsi="Times New Roman"/>
          <w:iCs/>
          <w:sz w:val="24"/>
          <w:szCs w:val="24"/>
        </w:rPr>
        <w:t xml:space="preserve">Познавам ас. </w:t>
      </w:r>
      <w:r w:rsidR="006F190E">
        <w:rPr>
          <w:rFonts w:ascii="Times New Roman" w:hAnsi="Times New Roman"/>
          <w:iCs/>
          <w:sz w:val="24"/>
          <w:szCs w:val="24"/>
        </w:rPr>
        <w:t>Пепа Джеджева</w:t>
      </w:r>
      <w:r w:rsidRPr="009876E5">
        <w:rPr>
          <w:rFonts w:ascii="Times New Roman" w:hAnsi="Times New Roman"/>
          <w:iCs/>
          <w:sz w:val="24"/>
          <w:szCs w:val="24"/>
        </w:rPr>
        <w:t xml:space="preserve"> като преподавател</w:t>
      </w:r>
      <w:r w:rsidR="009876E5" w:rsidRPr="009876E5">
        <w:rPr>
          <w:rFonts w:ascii="Times New Roman" w:hAnsi="Times New Roman"/>
          <w:iCs/>
          <w:sz w:val="24"/>
          <w:szCs w:val="24"/>
        </w:rPr>
        <w:t xml:space="preserve"> в академичната структура на Медицински университет – Варна. Ценя високо нейната целенасоченост, последователност, прецизност и отговорност. </w:t>
      </w:r>
      <w:r w:rsidR="009876E5">
        <w:rPr>
          <w:rFonts w:ascii="Times New Roman" w:hAnsi="Times New Roman"/>
          <w:iCs/>
          <w:sz w:val="24"/>
          <w:szCs w:val="24"/>
        </w:rPr>
        <w:t xml:space="preserve">Ас. </w:t>
      </w:r>
      <w:r w:rsidR="006F190E">
        <w:rPr>
          <w:rFonts w:ascii="Times New Roman" w:hAnsi="Times New Roman"/>
          <w:iCs/>
          <w:sz w:val="24"/>
          <w:szCs w:val="24"/>
        </w:rPr>
        <w:t>Джеджева</w:t>
      </w:r>
      <w:r w:rsidR="009876E5">
        <w:rPr>
          <w:rFonts w:ascii="Times New Roman" w:hAnsi="Times New Roman"/>
          <w:iCs/>
          <w:sz w:val="24"/>
          <w:szCs w:val="24"/>
        </w:rPr>
        <w:t xml:space="preserve"> се о</w:t>
      </w:r>
      <w:r w:rsidR="009876E5" w:rsidRPr="009876E5">
        <w:rPr>
          <w:rFonts w:ascii="Times New Roman" w:hAnsi="Times New Roman"/>
          <w:iCs/>
          <w:sz w:val="24"/>
          <w:szCs w:val="24"/>
        </w:rPr>
        <w:t>ткрояв</w:t>
      </w:r>
      <w:r w:rsidR="009876E5">
        <w:rPr>
          <w:rFonts w:ascii="Times New Roman" w:hAnsi="Times New Roman"/>
          <w:iCs/>
          <w:sz w:val="24"/>
          <w:szCs w:val="24"/>
        </w:rPr>
        <w:t xml:space="preserve">а </w:t>
      </w:r>
      <w:r w:rsidR="009876E5" w:rsidRPr="009876E5">
        <w:rPr>
          <w:rFonts w:ascii="Times New Roman" w:hAnsi="Times New Roman"/>
          <w:iCs/>
          <w:sz w:val="24"/>
          <w:szCs w:val="24"/>
        </w:rPr>
        <w:t xml:space="preserve">с изключителна отзивчивост, лоялност, коректност </w:t>
      </w:r>
      <w:r w:rsidR="009876E5">
        <w:rPr>
          <w:rFonts w:ascii="Times New Roman" w:hAnsi="Times New Roman"/>
          <w:iCs/>
          <w:sz w:val="24"/>
          <w:szCs w:val="24"/>
        </w:rPr>
        <w:t>във взаимоотношенията и изследователската дейност.</w:t>
      </w:r>
    </w:p>
    <w:p w:rsidR="00351716" w:rsidRDefault="00E40A46" w:rsidP="009876E5">
      <w:pPr>
        <w:spacing w:after="0"/>
        <w:ind w:firstLine="708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Заключение</w:t>
      </w:r>
      <w:r w:rsidR="00351716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</w:p>
    <w:p w:rsidR="009876E5" w:rsidRDefault="009876E5" w:rsidP="006F190E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9876E5">
        <w:rPr>
          <w:rFonts w:ascii="Times New Roman" w:eastAsia="Arial Unicode MS" w:hAnsi="Times New Roman" w:cs="Times New Roman"/>
          <w:bCs/>
          <w:sz w:val="24"/>
          <w:szCs w:val="24"/>
        </w:rPr>
        <w:t xml:space="preserve">Дисертационния труд е представен в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завършен и добре оформен вид. Въз основа на цялостната оценка на предоставената ми документация считам, че ас. </w:t>
      </w:r>
      <w:r w:rsidR="006F190E" w:rsidRPr="006F190E">
        <w:rPr>
          <w:rFonts w:ascii="Times New Roman" w:eastAsia="Arial Unicode MS" w:hAnsi="Times New Roman" w:cs="Times New Roman"/>
          <w:bCs/>
          <w:sz w:val="24"/>
          <w:szCs w:val="24"/>
        </w:rPr>
        <w:t>Пепа Митева Джеджева</w:t>
      </w:r>
      <w:r w:rsidRPr="006F190E">
        <w:rPr>
          <w:rFonts w:ascii="Times New Roman" w:eastAsia="Arial Unicode MS" w:hAnsi="Times New Roman" w:cs="Times New Roman"/>
          <w:bCs/>
          <w:sz w:val="24"/>
          <w:szCs w:val="24"/>
        </w:rPr>
        <w:t>,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покрива напълно изискванията </w:t>
      </w:r>
      <w:r w:rsidRPr="009876E5">
        <w:rPr>
          <w:rFonts w:ascii="Times New Roman" w:eastAsia="Arial Unicode MS" w:hAnsi="Times New Roman" w:cs="Times New Roman"/>
          <w:bCs/>
          <w:sz w:val="24"/>
          <w:szCs w:val="24"/>
        </w:rPr>
        <w:t xml:space="preserve">на </w:t>
      </w:r>
      <w:r w:rsidRPr="009876E5">
        <w:rPr>
          <w:rFonts w:ascii="Times New Roman" w:hAnsi="Times New Roman" w:cs="Times New Roman"/>
          <w:sz w:val="24"/>
          <w:szCs w:val="24"/>
          <w:lang w:val="ru-RU"/>
        </w:rPr>
        <w:t xml:space="preserve">Закона за развитие на академични състав в Република България, Правилника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 приложението му </w:t>
      </w:r>
      <w:r w:rsidRPr="009876E5">
        <w:rPr>
          <w:rFonts w:ascii="Times New Roman" w:hAnsi="Times New Roman" w:cs="Times New Roman"/>
          <w:sz w:val="24"/>
          <w:szCs w:val="24"/>
          <w:lang w:val="ru-RU"/>
        </w:rPr>
        <w:t xml:space="preserve"> и Правилника за развитие на академичния състав в</w:t>
      </w:r>
      <w:r w:rsidRPr="009876E5">
        <w:rPr>
          <w:rFonts w:ascii="Times New Roman" w:hAnsi="Times New Roman" w:cs="Times New Roman"/>
          <w:sz w:val="24"/>
          <w:szCs w:val="24"/>
        </w:rPr>
        <w:t xml:space="preserve"> М</w:t>
      </w:r>
      <w:r w:rsidR="00530C85">
        <w:rPr>
          <w:rFonts w:ascii="Times New Roman" w:hAnsi="Times New Roman" w:cs="Times New Roman"/>
          <w:sz w:val="24"/>
          <w:szCs w:val="24"/>
        </w:rPr>
        <w:t xml:space="preserve">едицински университет </w:t>
      </w:r>
      <w:r w:rsidRPr="009876E5">
        <w:rPr>
          <w:rFonts w:ascii="Times New Roman" w:hAnsi="Times New Roman" w:cs="Times New Roman"/>
          <w:sz w:val="24"/>
          <w:szCs w:val="24"/>
        </w:rPr>
        <w:t xml:space="preserve"> - Варна</w:t>
      </w:r>
      <w:r w:rsidR="006F190E">
        <w:rPr>
          <w:rFonts w:ascii="Times New Roman" w:hAnsi="Times New Roman" w:cs="Times New Roman"/>
          <w:sz w:val="24"/>
          <w:szCs w:val="24"/>
        </w:rPr>
        <w:t>. Д</w:t>
      </w:r>
      <w:r w:rsidR="00530C85">
        <w:rPr>
          <w:rFonts w:ascii="Times New Roman" w:hAnsi="Times New Roman" w:cs="Times New Roman"/>
          <w:sz w:val="24"/>
          <w:szCs w:val="24"/>
        </w:rPr>
        <w:t xml:space="preserve">авам положителния си вот за присъждане на асистент </w:t>
      </w:r>
      <w:r w:rsidR="006F190E" w:rsidRPr="006F190E">
        <w:rPr>
          <w:rFonts w:ascii="Times New Roman" w:hAnsi="Times New Roman" w:cs="Times New Roman"/>
          <w:sz w:val="24"/>
          <w:szCs w:val="24"/>
        </w:rPr>
        <w:t xml:space="preserve">Пепа Митева Джеджева </w:t>
      </w:r>
      <w:r w:rsidR="00530C85">
        <w:rPr>
          <w:rFonts w:ascii="Times New Roman" w:hAnsi="Times New Roman" w:cs="Times New Roman"/>
          <w:sz w:val="24"/>
          <w:szCs w:val="24"/>
        </w:rPr>
        <w:t xml:space="preserve">на образователната и научна степен „доктор” по специалност „Управление на здравните грижи”. </w:t>
      </w:r>
    </w:p>
    <w:p w:rsidR="00030F0B" w:rsidRDefault="00030F0B" w:rsidP="00030F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0F0B" w:rsidRPr="00530C85" w:rsidRDefault="006F190E" w:rsidP="00530C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06.03.2019</w:t>
      </w:r>
      <w:r w:rsidR="00530C85" w:rsidRPr="00530C85">
        <w:rPr>
          <w:rFonts w:ascii="Times New Roman" w:hAnsi="Times New Roman" w:cs="Times New Roman"/>
          <w:b/>
          <w:sz w:val="24"/>
          <w:szCs w:val="24"/>
        </w:rPr>
        <w:t xml:space="preserve">г.   </w:t>
      </w:r>
      <w:r w:rsidR="00530C85" w:rsidRPr="00530C85">
        <w:rPr>
          <w:rFonts w:ascii="Times New Roman" w:hAnsi="Times New Roman" w:cs="Times New Roman"/>
          <w:b/>
          <w:sz w:val="24"/>
          <w:szCs w:val="24"/>
        </w:rPr>
        <w:tab/>
      </w:r>
      <w:r w:rsidR="00530C85" w:rsidRPr="00530C85">
        <w:rPr>
          <w:rFonts w:ascii="Times New Roman" w:hAnsi="Times New Roman" w:cs="Times New Roman"/>
          <w:b/>
          <w:sz w:val="24"/>
          <w:szCs w:val="24"/>
        </w:rPr>
        <w:tab/>
      </w:r>
      <w:r w:rsidR="00530C85" w:rsidRPr="00530C85">
        <w:rPr>
          <w:rFonts w:ascii="Times New Roman" w:hAnsi="Times New Roman" w:cs="Times New Roman"/>
          <w:b/>
          <w:sz w:val="24"/>
          <w:szCs w:val="24"/>
        </w:rPr>
        <w:tab/>
      </w:r>
      <w:r w:rsidR="00530C8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30C85" w:rsidRPr="00530C85">
        <w:rPr>
          <w:rFonts w:ascii="Times New Roman" w:hAnsi="Times New Roman" w:cs="Times New Roman"/>
          <w:b/>
          <w:sz w:val="24"/>
          <w:szCs w:val="24"/>
        </w:rPr>
        <w:t>Изготвил становището:</w:t>
      </w:r>
      <w:r w:rsidRPr="006F190E">
        <w:rPr>
          <w:rFonts w:ascii="Times New Roman" w:hAnsi="Times New Roman" w:cs="Times New Roman"/>
          <w:noProof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765B54CA" wp14:editId="28D0B163">
            <wp:extent cx="1359535" cy="9817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0C85" w:rsidRPr="00530C85" w:rsidRDefault="00530C85" w:rsidP="00530C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C85">
        <w:rPr>
          <w:rFonts w:ascii="Times New Roman" w:hAnsi="Times New Roman" w:cs="Times New Roman"/>
          <w:b/>
          <w:sz w:val="24"/>
          <w:szCs w:val="24"/>
        </w:rPr>
        <w:t>Варна</w:t>
      </w:r>
      <w:r w:rsidRPr="00530C85">
        <w:rPr>
          <w:rFonts w:ascii="Times New Roman" w:hAnsi="Times New Roman" w:cs="Times New Roman"/>
          <w:b/>
          <w:sz w:val="24"/>
          <w:szCs w:val="24"/>
        </w:rPr>
        <w:tab/>
      </w:r>
      <w:r w:rsidRPr="00530C85">
        <w:rPr>
          <w:rFonts w:ascii="Times New Roman" w:hAnsi="Times New Roman" w:cs="Times New Roman"/>
          <w:b/>
          <w:sz w:val="24"/>
          <w:szCs w:val="24"/>
        </w:rPr>
        <w:tab/>
      </w:r>
      <w:r w:rsidRPr="00530C8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30C85">
        <w:rPr>
          <w:rFonts w:ascii="Times New Roman" w:hAnsi="Times New Roman" w:cs="Times New Roman"/>
          <w:b/>
          <w:sz w:val="24"/>
          <w:szCs w:val="24"/>
        </w:rPr>
        <w:tab/>
      </w:r>
      <w:r w:rsidRPr="00530C85">
        <w:rPr>
          <w:rFonts w:ascii="Times New Roman" w:hAnsi="Times New Roman" w:cs="Times New Roman"/>
          <w:b/>
          <w:sz w:val="24"/>
          <w:szCs w:val="24"/>
        </w:rPr>
        <w:tab/>
      </w:r>
      <w:r w:rsidRPr="00530C8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6F190E">
        <w:rPr>
          <w:rFonts w:ascii="Times New Roman" w:hAnsi="Times New Roman" w:cs="Times New Roman"/>
          <w:b/>
          <w:sz w:val="24"/>
          <w:szCs w:val="24"/>
        </w:rPr>
        <w:t>Проф. Силвия Борисова, д.оз</w:t>
      </w:r>
      <w:r w:rsidRPr="00530C85">
        <w:rPr>
          <w:rFonts w:ascii="Times New Roman" w:hAnsi="Times New Roman" w:cs="Times New Roman"/>
          <w:b/>
          <w:sz w:val="24"/>
          <w:szCs w:val="24"/>
        </w:rPr>
        <w:t>.</w:t>
      </w:r>
      <w:r w:rsidR="006F190E">
        <w:rPr>
          <w:rFonts w:ascii="Times New Roman" w:hAnsi="Times New Roman" w:cs="Times New Roman"/>
          <w:b/>
          <w:sz w:val="24"/>
          <w:szCs w:val="24"/>
        </w:rPr>
        <w:t>н.</w:t>
      </w:r>
    </w:p>
    <w:p w:rsidR="00030F0B" w:rsidRPr="00530C85" w:rsidRDefault="00530C85" w:rsidP="00530C85">
      <w:pPr>
        <w:tabs>
          <w:tab w:val="left" w:pos="6946"/>
        </w:tabs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C85">
        <w:rPr>
          <w:rFonts w:ascii="Times New Roman" w:hAnsi="Times New Roman" w:cs="Times New Roman"/>
          <w:b/>
          <w:sz w:val="24"/>
          <w:szCs w:val="24"/>
        </w:rPr>
        <w:tab/>
      </w:r>
    </w:p>
    <w:p w:rsidR="00370ADA" w:rsidRDefault="00370ADA" w:rsidP="007F6A5F">
      <w:pPr>
        <w:jc w:val="both"/>
        <w:rPr>
          <w:rFonts w:ascii="Times New Roman" w:hAnsi="Times New Roman"/>
          <w:bCs/>
          <w:sz w:val="28"/>
          <w:szCs w:val="28"/>
        </w:rPr>
      </w:pPr>
    </w:p>
    <w:p w:rsidR="005F4FBE" w:rsidRDefault="005F4FBE">
      <w:bookmarkStart w:id="0" w:name="_GoBack"/>
      <w:bookmarkEnd w:id="0"/>
    </w:p>
    <w:sectPr w:rsidR="005F4FBE" w:rsidSect="005F4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0565A"/>
    <w:multiLevelType w:val="hybridMultilevel"/>
    <w:tmpl w:val="97AAFA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D4FD8"/>
    <w:multiLevelType w:val="hybridMultilevel"/>
    <w:tmpl w:val="BEB00A6C"/>
    <w:lvl w:ilvl="0" w:tplc="0402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" w15:restartNumberingAfterBreak="0">
    <w:nsid w:val="57D1244A"/>
    <w:multiLevelType w:val="hybridMultilevel"/>
    <w:tmpl w:val="97AAFA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4FDB"/>
    <w:rsid w:val="00030F0B"/>
    <w:rsid w:val="00036204"/>
    <w:rsid w:val="000F6945"/>
    <w:rsid w:val="001B7BD9"/>
    <w:rsid w:val="0021243D"/>
    <w:rsid w:val="00241DAE"/>
    <w:rsid w:val="002A11A8"/>
    <w:rsid w:val="002F261B"/>
    <w:rsid w:val="00335179"/>
    <w:rsid w:val="00351716"/>
    <w:rsid w:val="00352514"/>
    <w:rsid w:val="00370ADA"/>
    <w:rsid w:val="003B18BE"/>
    <w:rsid w:val="003B331B"/>
    <w:rsid w:val="004F3B54"/>
    <w:rsid w:val="00517848"/>
    <w:rsid w:val="005244C3"/>
    <w:rsid w:val="00530C85"/>
    <w:rsid w:val="0056392A"/>
    <w:rsid w:val="005F4FBE"/>
    <w:rsid w:val="006B1251"/>
    <w:rsid w:val="006F190E"/>
    <w:rsid w:val="007018A7"/>
    <w:rsid w:val="007144AF"/>
    <w:rsid w:val="00772251"/>
    <w:rsid w:val="007A491C"/>
    <w:rsid w:val="007B03AE"/>
    <w:rsid w:val="007F6A5F"/>
    <w:rsid w:val="00885A11"/>
    <w:rsid w:val="00887C63"/>
    <w:rsid w:val="008F7E71"/>
    <w:rsid w:val="009659C7"/>
    <w:rsid w:val="009876E5"/>
    <w:rsid w:val="009F2D46"/>
    <w:rsid w:val="00A27384"/>
    <w:rsid w:val="00A7060C"/>
    <w:rsid w:val="00B42EC2"/>
    <w:rsid w:val="00B579D7"/>
    <w:rsid w:val="00B833FF"/>
    <w:rsid w:val="00BB47DD"/>
    <w:rsid w:val="00C1192B"/>
    <w:rsid w:val="00C14E03"/>
    <w:rsid w:val="00C168D2"/>
    <w:rsid w:val="00CE1B6B"/>
    <w:rsid w:val="00D21E13"/>
    <w:rsid w:val="00D474A4"/>
    <w:rsid w:val="00E26D68"/>
    <w:rsid w:val="00E40A46"/>
    <w:rsid w:val="00F14FDB"/>
    <w:rsid w:val="00F23D0D"/>
    <w:rsid w:val="00F473D2"/>
    <w:rsid w:val="00FF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1E9F"/>
  <w15:docId w15:val="{879CB1B9-BC0D-436A-BC3E-BA67D2E2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FDB"/>
  </w:style>
  <w:style w:type="paragraph" w:styleId="Heading1">
    <w:name w:val="heading 1"/>
    <w:basedOn w:val="Normal"/>
    <w:next w:val="Normal"/>
    <w:link w:val="Heading1Char"/>
    <w:uiPriority w:val="9"/>
    <w:qFormat/>
    <w:rsid w:val="00352514"/>
    <w:pPr>
      <w:keepNext/>
      <w:spacing w:before="240" w:after="60" w:line="259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F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5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52514"/>
    <w:rPr>
      <w:rFonts w:ascii="Arial" w:eastAsia="Times New Roman" w:hAnsi="Arial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1558</Words>
  <Characters>8884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2016-09-12T19:31:00Z</dcterms:created>
  <dcterms:modified xsi:type="dcterms:W3CDTF">2019-03-08T05:01:00Z</dcterms:modified>
</cp:coreProperties>
</file>