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96" w:rsidRPr="006E1256" w:rsidRDefault="006E1256" w:rsidP="006E1256">
      <w:pPr>
        <w:jc w:val="center"/>
        <w:rPr>
          <w:rFonts w:ascii="Cambria" w:hAnsi="Cambria"/>
          <w:b/>
          <w:sz w:val="36"/>
          <w:lang w:val="bg-BG"/>
        </w:rPr>
      </w:pPr>
      <w:r w:rsidRPr="006E1256">
        <w:rPr>
          <w:rFonts w:ascii="Cambria" w:hAnsi="Cambria"/>
          <w:b/>
          <w:sz w:val="36"/>
          <w:lang w:val="bg-BG"/>
        </w:rPr>
        <w:t>Справка</w:t>
      </w:r>
    </w:p>
    <w:p w:rsidR="006E1256" w:rsidRPr="00737EB7" w:rsidRDefault="006E1256" w:rsidP="00255727">
      <w:pPr>
        <w:jc w:val="center"/>
        <w:rPr>
          <w:rFonts w:ascii="Cambria" w:hAnsi="Cambria"/>
          <w:lang w:val="bg-BG"/>
        </w:rPr>
      </w:pPr>
      <w:r w:rsidRPr="00737EB7">
        <w:rPr>
          <w:rFonts w:ascii="Cambria" w:hAnsi="Cambria"/>
          <w:lang w:val="bg-BG"/>
        </w:rPr>
        <w:t xml:space="preserve">на </w:t>
      </w:r>
      <w:r w:rsidR="00255727" w:rsidRPr="00737EB7">
        <w:rPr>
          <w:rFonts w:ascii="Cambria" w:hAnsi="Cambria"/>
          <w:lang w:val="bg-BG"/>
        </w:rPr>
        <w:t xml:space="preserve">представените </w:t>
      </w:r>
      <w:r w:rsidRPr="00737EB7">
        <w:rPr>
          <w:rFonts w:ascii="Cambria" w:hAnsi="Cambria"/>
          <w:lang w:val="bg-BG"/>
        </w:rPr>
        <w:t xml:space="preserve">публикации </w:t>
      </w:r>
      <w:r w:rsidR="00255727" w:rsidRPr="00737EB7">
        <w:rPr>
          <w:rFonts w:ascii="Cambria" w:hAnsi="Cambria"/>
          <w:lang w:val="bg-BG"/>
        </w:rPr>
        <w:t xml:space="preserve">за съответствие с изискванията в Насоките за кандидатстване </w:t>
      </w:r>
      <w:r w:rsidR="00737EB7" w:rsidRPr="00737EB7">
        <w:rPr>
          <w:rFonts w:ascii="Cambria" w:hAnsi="Cambria"/>
          <w:lang w:val="bg-BG"/>
        </w:rPr>
        <w:t>на</w:t>
      </w:r>
      <w:r w:rsidR="00255727" w:rsidRPr="00737EB7">
        <w:rPr>
          <w:rFonts w:ascii="Cambria" w:hAnsi="Cambria"/>
          <w:lang w:val="bg-BG"/>
        </w:rPr>
        <w:t xml:space="preserve"> фонд „Наука“</w:t>
      </w:r>
    </w:p>
    <w:p w:rsidR="006E1256" w:rsidRPr="00737EB7" w:rsidRDefault="006E1256">
      <w:pPr>
        <w:rPr>
          <w:rFonts w:ascii="Cambria" w:hAnsi="Cambria"/>
          <w:lang w:val="bg-BG"/>
        </w:rPr>
      </w:pPr>
      <w:r w:rsidRPr="00737EB7">
        <w:rPr>
          <w:rFonts w:ascii="Cambria" w:hAnsi="Cambria"/>
          <w:lang w:val="bg-BG"/>
        </w:rPr>
        <w:t>Наименование на проекта: „…………………………“</w:t>
      </w:r>
    </w:p>
    <w:p w:rsidR="006E1256" w:rsidRPr="006E1256" w:rsidRDefault="006E1256">
      <w:pPr>
        <w:rPr>
          <w:rFonts w:ascii="Cambria" w:hAnsi="Cambria"/>
          <w:lang w:val="bg-BG"/>
        </w:rPr>
      </w:pPr>
      <w:r w:rsidRPr="00737EB7">
        <w:rPr>
          <w:rFonts w:ascii="Cambria" w:hAnsi="Cambria"/>
          <w:lang w:val="bg-BG"/>
        </w:rPr>
        <w:t xml:space="preserve">Конкурсна сесия: </w:t>
      </w:r>
      <w:r w:rsidR="0014233B" w:rsidRPr="00737EB7">
        <w:rPr>
          <w:rFonts w:ascii="Cambria" w:hAnsi="Cambria"/>
          <w:lang w:val="bg-BG"/>
        </w:rPr>
        <w:t>…………………………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029"/>
        <w:gridCol w:w="1474"/>
        <w:gridCol w:w="1524"/>
        <w:gridCol w:w="2411"/>
        <w:gridCol w:w="1542"/>
      </w:tblGrid>
      <w:tr w:rsidR="006E1256" w:rsidRPr="006E1256" w:rsidTr="0014233B">
        <w:trPr>
          <w:jc w:val="center"/>
        </w:trPr>
        <w:tc>
          <w:tcPr>
            <w:tcW w:w="10462" w:type="dxa"/>
            <w:gridSpan w:val="6"/>
            <w:shd w:val="clear" w:color="auto" w:fill="BFBFB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ПУБЛИКАЦИИ НА РЪКОВОДИТЕЛЯ, СВЪРЗАНИ С НАУЧНОТО ИЗСЛЕДВАНЕ</w:t>
            </w:r>
            <w:r w:rsidR="00587C7D" w:rsidRPr="0014233B">
              <w:rPr>
                <w:rFonts w:ascii="Cambria" w:eastAsia="Times New Roman" w:hAnsi="Cambria" w:cs="Calibri"/>
                <w:b/>
                <w:bCs/>
                <w:i/>
                <w:color w:val="FF0000"/>
                <w:sz w:val="18"/>
                <w:szCs w:val="18"/>
                <w:lang w:val="bg-BG"/>
              </w:rPr>
              <w:t>*</w:t>
            </w:r>
          </w:p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  <w:t xml:space="preserve">(Моля, включете до 10 избрани пълнотекстови публикации </w:t>
            </w:r>
            <w:r w:rsidRPr="006E1256"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  <w:br/>
              <w:t>в периода, указан в т. 5.2.2. в Насоките за кандидатстване</w:t>
            </w:r>
            <w:r w:rsidR="0014233B" w:rsidRPr="0014233B">
              <w:rPr>
                <w:rFonts w:ascii="Cambria" w:eastAsia="Times New Roman" w:hAnsi="Cambria" w:cs="Calibri"/>
                <w:b/>
                <w:bCs/>
                <w:i/>
                <w:color w:val="FF0000"/>
                <w:sz w:val="18"/>
                <w:szCs w:val="18"/>
                <w:lang w:val="bg-BG"/>
              </w:rPr>
              <w:t>*</w:t>
            </w:r>
            <w:r w:rsidR="00587C7D" w:rsidRPr="0014233B">
              <w:rPr>
                <w:rFonts w:ascii="Cambria" w:eastAsia="Times New Roman" w:hAnsi="Cambria" w:cs="Calibri"/>
                <w:b/>
                <w:bCs/>
                <w:i/>
                <w:color w:val="FF0000"/>
                <w:sz w:val="18"/>
                <w:szCs w:val="18"/>
                <w:lang w:val="bg-BG"/>
              </w:rPr>
              <w:t>*</w:t>
            </w:r>
            <w:r w:rsidRPr="006E1256"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  <w:t xml:space="preserve">  – ако е приложимо)</w:t>
            </w:r>
          </w:p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</w:tr>
      <w:tr w:rsidR="006E1256" w:rsidRPr="006E1256" w:rsidTr="0014233B">
        <w:trPr>
          <w:trHeight w:val="334"/>
          <w:jc w:val="center"/>
        </w:trPr>
        <w:tc>
          <w:tcPr>
            <w:tcW w:w="482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3029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Публикация</w:t>
            </w:r>
          </w:p>
        </w:tc>
        <w:tc>
          <w:tcPr>
            <w:tcW w:w="1474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В издания, реферирани в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Web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of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Science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и/ или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1524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В издания, реферирани в други световни бази данни</w:t>
            </w:r>
          </w:p>
        </w:tc>
        <w:tc>
          <w:tcPr>
            <w:tcW w:w="2411" w:type="dxa"/>
            <w:shd w:val="clear" w:color="auto" w:fill="E7E6E6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В периодичните издания на МУ-Варна: Scripta Scientifica Medica, Scripta Scientifica Medicinae Dentalis, Scripta Scientifica Pharmaceutica, Scripta Scientifica Salutis Publicae</w:t>
            </w:r>
          </w:p>
        </w:tc>
        <w:tc>
          <w:tcPr>
            <w:tcW w:w="1542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В нереферирани издания</w:t>
            </w:r>
          </w:p>
        </w:tc>
      </w:tr>
      <w:tr w:rsidR="006E1256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14233B">
        <w:trPr>
          <w:jc w:val="center"/>
        </w:trPr>
        <w:tc>
          <w:tcPr>
            <w:tcW w:w="482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FFFFFF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7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24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2411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4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E67E55">
        <w:trPr>
          <w:jc w:val="center"/>
        </w:trPr>
        <w:tc>
          <w:tcPr>
            <w:tcW w:w="3511" w:type="dxa"/>
            <w:gridSpan w:val="2"/>
            <w:shd w:val="clear" w:color="auto" w:fill="E7E6E6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</w:tr>
    </w:tbl>
    <w:p w:rsidR="006E1256" w:rsidRDefault="006E1256">
      <w:pPr>
        <w:rPr>
          <w:lang w:val="bg-BG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18"/>
        <w:gridCol w:w="2129"/>
        <w:gridCol w:w="1432"/>
        <w:gridCol w:w="1347"/>
        <w:gridCol w:w="1817"/>
        <w:gridCol w:w="1508"/>
      </w:tblGrid>
      <w:tr w:rsidR="006E1256" w:rsidRPr="006E1256" w:rsidTr="0014233B">
        <w:trPr>
          <w:trHeight w:val="998"/>
          <w:jc w:val="center"/>
        </w:trPr>
        <w:tc>
          <w:tcPr>
            <w:tcW w:w="10462" w:type="dxa"/>
            <w:gridSpan w:val="7"/>
            <w:shd w:val="clear" w:color="auto" w:fill="BFBFB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ПУБЛИКАЦИИ НА ЧЛЕНОВЕТЕ НА ЕКИПА, СВЪРЗАНИ С НАУЧНОТО ИЗСЛЕДВАНЕ</w:t>
            </w:r>
            <w:r w:rsidR="00587C7D" w:rsidRPr="0014233B">
              <w:rPr>
                <w:rFonts w:ascii="Cambria" w:eastAsia="Times New Roman" w:hAnsi="Cambria" w:cs="Calibri"/>
                <w:b/>
                <w:bCs/>
                <w:i/>
                <w:color w:val="FF0000"/>
                <w:sz w:val="18"/>
                <w:szCs w:val="18"/>
                <w:lang w:val="bg-BG"/>
              </w:rPr>
              <w:t>*</w:t>
            </w:r>
          </w:p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  <w:t xml:space="preserve">(Моля, включете до 10 избрани пълнотекстови публикации общо за екипа </w:t>
            </w:r>
            <w:r w:rsidRPr="006E1256"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  <w:br/>
              <w:t>в периода, указан в т. 5.2.2. в Насоките за кандидатстване</w:t>
            </w:r>
            <w:r w:rsidR="0014233B" w:rsidRPr="0014233B">
              <w:rPr>
                <w:rFonts w:ascii="Cambria" w:eastAsia="Times New Roman" w:hAnsi="Cambria" w:cs="Calibri"/>
                <w:b/>
                <w:bCs/>
                <w:i/>
                <w:color w:val="FF0000"/>
                <w:sz w:val="18"/>
                <w:szCs w:val="18"/>
                <w:lang w:val="bg-BG"/>
              </w:rPr>
              <w:t>*</w:t>
            </w:r>
            <w:r w:rsidR="00587C7D" w:rsidRPr="0014233B">
              <w:rPr>
                <w:rFonts w:ascii="Cambria" w:eastAsia="Times New Roman" w:hAnsi="Cambria" w:cs="Calibri"/>
                <w:b/>
                <w:bCs/>
                <w:i/>
                <w:color w:val="FF0000"/>
                <w:sz w:val="18"/>
                <w:szCs w:val="18"/>
                <w:lang w:val="bg-BG"/>
              </w:rPr>
              <w:t>*</w:t>
            </w:r>
            <w:r w:rsidRPr="006E1256">
              <w:rPr>
                <w:rFonts w:ascii="Cambria" w:eastAsia="Times New Roman" w:hAnsi="Cambria" w:cs="Calibri"/>
                <w:bCs/>
                <w:i/>
                <w:sz w:val="18"/>
                <w:szCs w:val="18"/>
                <w:lang w:val="bg-BG"/>
              </w:rPr>
              <w:t xml:space="preserve"> – ако е приложимо)</w:t>
            </w:r>
          </w:p>
        </w:tc>
      </w:tr>
      <w:tr w:rsidR="006E1256" w:rsidRPr="006E1256" w:rsidTr="0014233B">
        <w:trPr>
          <w:jc w:val="center"/>
        </w:trPr>
        <w:tc>
          <w:tcPr>
            <w:tcW w:w="711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518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Име и фамилия</w:t>
            </w:r>
          </w:p>
        </w:tc>
        <w:tc>
          <w:tcPr>
            <w:tcW w:w="2129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Публикация</w:t>
            </w:r>
          </w:p>
        </w:tc>
        <w:tc>
          <w:tcPr>
            <w:tcW w:w="1432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В издания, реферирани в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Web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of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Science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и/или 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Scopus</w:t>
            </w: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347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В издания, реферирани в други световни бази данни</w:t>
            </w:r>
          </w:p>
        </w:tc>
        <w:tc>
          <w:tcPr>
            <w:tcW w:w="1817" w:type="dxa"/>
            <w:shd w:val="clear" w:color="auto" w:fill="E7E6E6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В периодичните издания на МУ-Варна: Scripta Scientifica Medica, Scripta Scientifica Medicinae Dentalis, Scripta Scientifica Pharmaceutica, Scripta Scientifica Salutis Publicae</w:t>
            </w:r>
          </w:p>
        </w:tc>
        <w:tc>
          <w:tcPr>
            <w:tcW w:w="1508" w:type="dxa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В нереферирани издания</w:t>
            </w:r>
          </w:p>
        </w:tc>
      </w:tr>
      <w:tr w:rsidR="006E1256" w:rsidRPr="006E1256" w:rsidTr="0014233B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14233B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2110DD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2110DD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2110DD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2110DD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2F0043" w:rsidRPr="006E1256" w:rsidTr="002110DD">
        <w:trPr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:rsidR="002F0043" w:rsidRPr="006E1256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32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34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817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  <w:tc>
          <w:tcPr>
            <w:tcW w:w="1508" w:type="dxa"/>
            <w:shd w:val="clear" w:color="auto" w:fill="FFFFFF"/>
          </w:tcPr>
          <w:p w:rsidR="002F0043" w:rsidRPr="002F0043" w:rsidRDefault="002F0043" w:rsidP="002F00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Да / Не</w:t>
            </w:r>
          </w:p>
        </w:tc>
      </w:tr>
      <w:tr w:rsidR="006E1256" w:rsidRPr="006E1256" w:rsidTr="00E67E55">
        <w:trPr>
          <w:trHeight w:val="327"/>
          <w:jc w:val="center"/>
        </w:trPr>
        <w:tc>
          <w:tcPr>
            <w:tcW w:w="4358" w:type="dxa"/>
            <w:gridSpan w:val="3"/>
            <w:shd w:val="clear" w:color="auto" w:fill="E7E6E6"/>
            <w:vAlign w:val="center"/>
          </w:tcPr>
          <w:p w:rsidR="006E1256" w:rsidRPr="006E1256" w:rsidRDefault="006E1256" w:rsidP="006E1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 w:rsidRPr="006E1256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highlight w:val="yellow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6E1256" w:rsidRPr="006E1256" w:rsidRDefault="00B83FD3" w:rsidP="00E67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bg-BG"/>
              </w:rPr>
              <w:t>…………</w:t>
            </w:r>
          </w:p>
        </w:tc>
      </w:tr>
    </w:tbl>
    <w:p w:rsidR="00BE385B" w:rsidRDefault="00BE385B">
      <w:pPr>
        <w:rPr>
          <w:rFonts w:ascii="Cambria" w:eastAsia="Times New Roman" w:hAnsi="Cambria" w:cs="Calibri"/>
          <w:b/>
          <w:bCs/>
          <w:i/>
          <w:color w:val="FF0000"/>
          <w:sz w:val="18"/>
          <w:szCs w:val="18"/>
          <w:lang w:val="bg-BG"/>
        </w:rPr>
      </w:pPr>
    </w:p>
    <w:p w:rsidR="006E1256" w:rsidRPr="00B83FD3" w:rsidRDefault="00BE385B" w:rsidP="00B83FD3">
      <w:pPr>
        <w:jc w:val="both"/>
        <w:rPr>
          <w:rFonts w:ascii="Cambria" w:eastAsia="Times New Roman" w:hAnsi="Cambria" w:cs="Calibri"/>
          <w:szCs w:val="24"/>
          <w:lang w:val="bg-BG" w:eastAsia="bg-BG"/>
        </w:rPr>
      </w:pPr>
      <w:r w:rsidRPr="0014233B">
        <w:rPr>
          <w:rFonts w:ascii="Cambria" w:eastAsia="Times New Roman" w:hAnsi="Cambria" w:cs="Calibri"/>
          <w:b/>
          <w:bCs/>
          <w:i/>
          <w:color w:val="FF0000"/>
          <w:sz w:val="18"/>
          <w:szCs w:val="18"/>
          <w:lang w:val="bg-BG"/>
        </w:rPr>
        <w:t>*</w:t>
      </w:r>
      <w:r w:rsidR="00B83FD3">
        <w:rPr>
          <w:rFonts w:ascii="Cambria" w:eastAsia="Times New Roman" w:hAnsi="Cambria" w:cs="Calibri"/>
          <w:b/>
          <w:bCs/>
          <w:i/>
          <w:color w:val="FF0000"/>
          <w:sz w:val="18"/>
          <w:szCs w:val="18"/>
          <w:lang w:val="bg-BG"/>
        </w:rPr>
        <w:t xml:space="preserve"> </w:t>
      </w:r>
      <w:r w:rsidR="00B83FD3" w:rsidRPr="00B83FD3">
        <w:rPr>
          <w:rFonts w:ascii="Cambria" w:eastAsia="Times New Roman" w:hAnsi="Cambria" w:cs="Calibri"/>
          <w:szCs w:val="24"/>
          <w:lang w:val="bg-BG" w:eastAsia="bg-BG"/>
        </w:rPr>
        <w:t>Публикациите в настоящата справка следва да съответстват на тези във формуляра за кандидатстване.</w:t>
      </w:r>
    </w:p>
    <w:p w:rsidR="00B83FD3" w:rsidRPr="00B83FD3" w:rsidRDefault="00601E6C" w:rsidP="00B83FD3">
      <w:pPr>
        <w:spacing w:after="120" w:line="276" w:lineRule="auto"/>
        <w:jc w:val="both"/>
        <w:rPr>
          <w:rFonts w:ascii="Cambria" w:eastAsia="Times New Roman" w:hAnsi="Cambria" w:cs="Calibri"/>
          <w:szCs w:val="24"/>
          <w:lang w:val="bg-BG" w:eastAsia="bg-BG"/>
        </w:rPr>
      </w:pPr>
      <w:r w:rsidRPr="0014233B">
        <w:rPr>
          <w:rFonts w:ascii="Cambria" w:eastAsia="Times New Roman" w:hAnsi="Cambria" w:cs="Calibri"/>
          <w:b/>
          <w:bCs/>
          <w:i/>
          <w:color w:val="FF0000"/>
          <w:sz w:val="18"/>
          <w:szCs w:val="18"/>
          <w:lang w:val="bg-BG"/>
        </w:rPr>
        <w:t>**</w:t>
      </w:r>
      <w:r w:rsidR="00B83FD3">
        <w:rPr>
          <w:rFonts w:ascii="Cambria" w:eastAsia="Times New Roman" w:hAnsi="Cambria" w:cs="Calibri"/>
          <w:b/>
          <w:bCs/>
          <w:i/>
          <w:color w:val="FF0000"/>
          <w:sz w:val="18"/>
          <w:szCs w:val="18"/>
          <w:lang w:val="bg-BG"/>
        </w:rPr>
        <w:t xml:space="preserve"> </w:t>
      </w:r>
      <w:r w:rsidR="00B83FD3" w:rsidRPr="00B83FD3">
        <w:rPr>
          <w:rFonts w:ascii="Cambria" w:eastAsia="Times New Roman" w:hAnsi="Cambria" w:cs="Calibri"/>
          <w:bCs/>
          <w:szCs w:val="24"/>
          <w:lang w:val="bg-BG" w:eastAsia="bg-BG"/>
        </w:rPr>
        <w:t xml:space="preserve">Под </w:t>
      </w:r>
      <w:r w:rsidR="00B83FD3">
        <w:rPr>
          <w:rFonts w:ascii="Cambria" w:eastAsia="Times New Roman" w:hAnsi="Cambria" w:cs="Calibri"/>
          <w:bCs/>
          <w:i/>
          <w:szCs w:val="24"/>
          <w:lang w:val="bg-BG" w:eastAsia="bg-BG"/>
        </w:rPr>
        <w:t>„п</w:t>
      </w:r>
      <w:r w:rsidR="00B83FD3" w:rsidRPr="00B83FD3">
        <w:rPr>
          <w:rFonts w:ascii="Cambria" w:eastAsia="Times New Roman" w:hAnsi="Cambria" w:cs="Calibri"/>
          <w:bCs/>
          <w:i/>
          <w:szCs w:val="24"/>
          <w:lang w:val="bg-BG" w:eastAsia="bg-BG"/>
        </w:rPr>
        <w:t>ериод</w:t>
      </w:r>
      <w:r w:rsidR="00B83FD3">
        <w:rPr>
          <w:rFonts w:ascii="Cambria" w:eastAsia="Times New Roman" w:hAnsi="Cambria" w:cs="Calibri"/>
          <w:bCs/>
          <w:i/>
          <w:szCs w:val="24"/>
          <w:lang w:val="bg-BG" w:eastAsia="bg-BG"/>
        </w:rPr>
        <w:t>ът</w:t>
      </w:r>
      <w:r w:rsidR="00B83FD3" w:rsidRPr="00B83FD3">
        <w:rPr>
          <w:rFonts w:ascii="Cambria" w:eastAsia="Times New Roman" w:hAnsi="Cambria" w:cs="Calibri"/>
          <w:bCs/>
          <w:i/>
          <w:szCs w:val="24"/>
          <w:lang w:val="bg-BG" w:eastAsia="bg-BG"/>
        </w:rPr>
        <w:t>, указан в т. 5.2.2. в Насоките за кандидатстване</w:t>
      </w:r>
      <w:r w:rsidR="00B83FD3">
        <w:rPr>
          <w:rFonts w:ascii="Cambria" w:eastAsia="Times New Roman" w:hAnsi="Cambria" w:cs="Calibri"/>
          <w:bCs/>
          <w:i/>
          <w:szCs w:val="24"/>
          <w:lang w:val="bg-BG" w:eastAsia="bg-BG"/>
        </w:rPr>
        <w:t>“</w:t>
      </w:r>
      <w:r w:rsidR="00B83FD3" w:rsidRPr="00B83FD3">
        <w:rPr>
          <w:rFonts w:ascii="Cambria" w:eastAsia="Times New Roman" w:hAnsi="Cambria" w:cs="Calibri"/>
          <w:szCs w:val="24"/>
          <w:lang w:val="bg-BG" w:eastAsia="bg-BG"/>
        </w:rPr>
        <w:t>,</w:t>
      </w:r>
      <w:r w:rsidR="00B83FD3">
        <w:rPr>
          <w:rFonts w:ascii="Cambria" w:eastAsia="Times New Roman" w:hAnsi="Cambria" w:cs="Calibri"/>
          <w:szCs w:val="24"/>
          <w:lang w:val="bg-BG" w:eastAsia="bg-BG"/>
        </w:rPr>
        <w:t xml:space="preserve"> </w:t>
      </w:r>
      <w:r w:rsidR="00B83FD3" w:rsidRPr="00B83FD3">
        <w:rPr>
          <w:rFonts w:ascii="Cambria" w:eastAsia="Times New Roman" w:hAnsi="Cambria" w:cs="Calibri"/>
          <w:szCs w:val="24"/>
          <w:lang w:val="bg-BG" w:eastAsia="bg-BG"/>
        </w:rPr>
        <w:t>следва да се разбира петгодишният период, който предхожда календарната година на кандидатстване. Самата година на кандидатстване не се включва в този период</w:t>
      </w:r>
      <w:r w:rsidR="00737EB7">
        <w:rPr>
          <w:rFonts w:ascii="Cambria" w:eastAsia="Times New Roman" w:hAnsi="Cambria" w:cs="Calibri"/>
          <w:szCs w:val="24"/>
          <w:lang w:val="bg-BG" w:eastAsia="bg-BG"/>
        </w:rPr>
        <w:t xml:space="preserve"> (за тази конкурсна сесия периодът е 01.01.2020 г. – 31.12.2024 г.).</w:t>
      </w:r>
      <w:bookmarkStart w:id="0" w:name="_GoBack"/>
      <w:bookmarkEnd w:id="0"/>
    </w:p>
    <w:p w:rsidR="00255727" w:rsidRDefault="00255727">
      <w:pPr>
        <w:rPr>
          <w:rFonts w:ascii="Cambria" w:eastAsia="Times New Roman" w:hAnsi="Cambria" w:cs="Calibri"/>
          <w:b/>
          <w:bCs/>
          <w:i/>
          <w:color w:val="FF0000"/>
          <w:sz w:val="18"/>
          <w:szCs w:val="18"/>
          <w:lang w:val="bg-BG"/>
        </w:rPr>
      </w:pP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5727">
        <w:rPr>
          <w:rFonts w:ascii="Times New Roman" w:eastAsia="Times New Roman" w:hAnsi="Times New Roman" w:cs="Times New Roman"/>
          <w:b/>
          <w:bCs/>
          <w:lang w:val="bg-BG"/>
        </w:rPr>
        <w:t xml:space="preserve">              Изготвил:</w:t>
      </w:r>
      <w:r w:rsidRPr="00255727">
        <w:rPr>
          <w:rFonts w:ascii="Times New Roman" w:eastAsia="Times New Roman" w:hAnsi="Times New Roman" w:cs="Times New Roman"/>
          <w:b/>
          <w:bCs/>
          <w:sz w:val="18"/>
          <w:szCs w:val="18"/>
          <w:lang w:val="bg-BG"/>
        </w:rPr>
        <w:t xml:space="preserve">        </w:t>
      </w:r>
      <w:r w:rsidRPr="0025572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</w:t>
      </w:r>
      <w:r w:rsidRPr="00255727">
        <w:rPr>
          <w:rFonts w:ascii="Times New Roman" w:eastAsia="Times New Roman" w:hAnsi="Times New Roman" w:cs="Times New Roman"/>
          <w:b/>
          <w:bCs/>
          <w:lang w:val="bg-BG"/>
        </w:rPr>
        <w:t>Директор Библиотека:</w:t>
      </w:r>
      <w:r w:rsidRPr="0025572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</w:t>
      </w: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 w:rsidRPr="00255727">
        <w:rPr>
          <w:rFonts w:ascii="Times New Roman" w:eastAsia="Times New Roman" w:hAnsi="Times New Roman" w:cs="Times New Roman"/>
          <w:b/>
          <w:bCs/>
          <w:sz w:val="18"/>
          <w:szCs w:val="18"/>
          <w:lang w:val="bg-BG"/>
        </w:rPr>
        <w:tab/>
      </w:r>
      <w:r w:rsidRPr="00255727">
        <w:rPr>
          <w:rFonts w:ascii="Times New Roman" w:eastAsia="Times New Roman" w:hAnsi="Times New Roman" w:cs="Times New Roman"/>
          <w:b/>
          <w:bCs/>
          <w:sz w:val="18"/>
          <w:szCs w:val="18"/>
          <w:lang w:val="bg-BG"/>
        </w:rPr>
        <w:tab/>
      </w:r>
      <w:r w:rsidRPr="00255727">
        <w:rPr>
          <w:rFonts w:ascii="Times New Roman" w:eastAsia="Times New Roman" w:hAnsi="Times New Roman" w:cs="Times New Roman"/>
          <w:b/>
          <w:bCs/>
          <w:lang w:val="bg-BG"/>
        </w:rPr>
        <w:t>(Сергей Глинков)                                                                 (Румяна Радева)</w:t>
      </w: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>
        <w:rPr>
          <w:rFonts w:ascii="Times New Roman" w:eastAsia="Times New Roman" w:hAnsi="Times New Roman" w:cs="Times New Roman"/>
          <w:b/>
          <w:bCs/>
          <w:lang w:val="bg-BG"/>
        </w:rPr>
        <w:t>……………………………</w:t>
      </w:r>
      <w:r w:rsidRPr="00255727">
        <w:rPr>
          <w:rFonts w:ascii="Times New Roman" w:eastAsia="Times New Roman" w:hAnsi="Times New Roman" w:cs="Times New Roman"/>
          <w:b/>
          <w:bCs/>
          <w:lang w:val="bg-BG"/>
        </w:rPr>
        <w:t xml:space="preserve"> г.</w:t>
      </w:r>
    </w:p>
    <w:p w:rsidR="00255727" w:rsidRPr="00255727" w:rsidRDefault="00255727" w:rsidP="00255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 w:rsidRPr="00255727">
        <w:rPr>
          <w:rFonts w:ascii="Times New Roman" w:eastAsia="Times New Roman" w:hAnsi="Times New Roman" w:cs="Times New Roman"/>
          <w:b/>
          <w:bCs/>
          <w:lang w:val="bg-BG"/>
        </w:rPr>
        <w:t>Библиотека МУ-Варна</w:t>
      </w:r>
    </w:p>
    <w:p w:rsidR="00255727" w:rsidRPr="006E1256" w:rsidRDefault="00255727">
      <w:pPr>
        <w:rPr>
          <w:lang w:val="bg-BG"/>
        </w:rPr>
      </w:pPr>
    </w:p>
    <w:sectPr w:rsidR="00255727" w:rsidRPr="006E125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71" w:rsidRDefault="006B6471" w:rsidP="00EE1C77">
      <w:pPr>
        <w:spacing w:after="0" w:line="240" w:lineRule="auto"/>
      </w:pPr>
      <w:r>
        <w:separator/>
      </w:r>
    </w:p>
  </w:endnote>
  <w:endnote w:type="continuationSeparator" w:id="0">
    <w:p w:rsidR="006B6471" w:rsidRDefault="006B6471" w:rsidP="00EE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71" w:rsidRDefault="006B6471" w:rsidP="00EE1C77">
      <w:pPr>
        <w:spacing w:after="0" w:line="240" w:lineRule="auto"/>
      </w:pPr>
      <w:r>
        <w:separator/>
      </w:r>
    </w:p>
  </w:footnote>
  <w:footnote w:type="continuationSeparator" w:id="0">
    <w:p w:rsidR="006B6471" w:rsidRDefault="006B6471" w:rsidP="00EE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7CA2"/>
    <w:multiLevelType w:val="hybridMultilevel"/>
    <w:tmpl w:val="41E2EAA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A0"/>
    <w:rsid w:val="0014233B"/>
    <w:rsid w:val="00255727"/>
    <w:rsid w:val="002F0043"/>
    <w:rsid w:val="00385696"/>
    <w:rsid w:val="00587C7D"/>
    <w:rsid w:val="00601E6C"/>
    <w:rsid w:val="006B6471"/>
    <w:rsid w:val="006E1256"/>
    <w:rsid w:val="00737EB7"/>
    <w:rsid w:val="00B73249"/>
    <w:rsid w:val="00B83FD3"/>
    <w:rsid w:val="00BE385B"/>
    <w:rsid w:val="00C1070F"/>
    <w:rsid w:val="00C3789E"/>
    <w:rsid w:val="00C37BA0"/>
    <w:rsid w:val="00E67E55"/>
    <w:rsid w:val="00E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F203"/>
  <w15:chartTrackingRefBased/>
  <w15:docId w15:val="{5FB14E80-AB93-4E80-AA07-6BE24B2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C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77"/>
  </w:style>
  <w:style w:type="paragraph" w:styleId="Footer">
    <w:name w:val="footer"/>
    <w:basedOn w:val="Normal"/>
    <w:link w:val="FooterChar"/>
    <w:uiPriority w:val="99"/>
    <w:unhideWhenUsed/>
    <w:rsid w:val="00EE1C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77"/>
  </w:style>
  <w:style w:type="paragraph" w:styleId="ListParagraph">
    <w:name w:val="List Paragraph"/>
    <w:basedOn w:val="Normal"/>
    <w:uiPriority w:val="34"/>
    <w:qFormat/>
    <w:rsid w:val="00B8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 Георгиева Петрова</dc:creator>
  <cp:keywords/>
  <dc:description/>
  <cp:lastModifiedBy>Искра Георгиева Петрова</cp:lastModifiedBy>
  <cp:revision>35</cp:revision>
  <dcterms:created xsi:type="dcterms:W3CDTF">2025-08-19T12:55:00Z</dcterms:created>
  <dcterms:modified xsi:type="dcterms:W3CDTF">2025-08-20T07:41:00Z</dcterms:modified>
</cp:coreProperties>
</file>