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3" w:rsidRPr="00587E40" w:rsidRDefault="00587E40" w:rsidP="00587E40">
      <w:pPr>
        <w:jc w:val="right"/>
        <w:rPr>
          <w:rFonts w:ascii="Arial" w:hAnsi="Arial" w:cs="Arial"/>
          <w:sz w:val="24"/>
          <w:szCs w:val="24"/>
        </w:rPr>
      </w:pPr>
      <w:r w:rsidRPr="00587E40">
        <w:rPr>
          <w:rFonts w:ascii="Arial" w:hAnsi="Arial" w:cs="Arial"/>
          <w:sz w:val="24"/>
          <w:szCs w:val="24"/>
        </w:rPr>
        <w:t>До Научното жури</w:t>
      </w:r>
    </w:p>
    <w:p w:rsidR="00587E40" w:rsidRPr="00587E40" w:rsidRDefault="00587E40" w:rsidP="00587E40">
      <w:pPr>
        <w:jc w:val="right"/>
        <w:rPr>
          <w:rFonts w:ascii="Arial" w:hAnsi="Arial" w:cs="Arial"/>
          <w:sz w:val="24"/>
          <w:szCs w:val="24"/>
        </w:rPr>
      </w:pPr>
      <w:r w:rsidRPr="00587E40">
        <w:rPr>
          <w:rFonts w:ascii="Arial" w:hAnsi="Arial" w:cs="Arial"/>
          <w:sz w:val="24"/>
          <w:szCs w:val="24"/>
        </w:rPr>
        <w:t>Определено със Заповед № Р-109-132/02.04.2019</w:t>
      </w:r>
    </w:p>
    <w:p w:rsidR="00587E40" w:rsidRDefault="00587E40" w:rsidP="00A110FD">
      <w:pPr>
        <w:jc w:val="right"/>
        <w:rPr>
          <w:rFonts w:ascii="Arial" w:hAnsi="Arial" w:cs="Arial"/>
          <w:b/>
          <w:sz w:val="32"/>
          <w:szCs w:val="32"/>
        </w:rPr>
      </w:pPr>
      <w:r w:rsidRPr="00587E40">
        <w:rPr>
          <w:rFonts w:ascii="Arial" w:hAnsi="Arial" w:cs="Arial"/>
          <w:sz w:val="24"/>
          <w:szCs w:val="24"/>
        </w:rPr>
        <w:t>на Ректора на МУ-Варна</w:t>
      </w:r>
    </w:p>
    <w:p w:rsidR="00587E40" w:rsidRPr="00587E40" w:rsidRDefault="00587E40" w:rsidP="00587E40">
      <w:pPr>
        <w:jc w:val="center"/>
        <w:rPr>
          <w:rFonts w:ascii="Arial" w:hAnsi="Arial" w:cs="Arial"/>
          <w:b/>
          <w:sz w:val="32"/>
          <w:szCs w:val="32"/>
        </w:rPr>
      </w:pPr>
      <w:r w:rsidRPr="00587E40">
        <w:rPr>
          <w:rFonts w:ascii="Arial" w:hAnsi="Arial" w:cs="Arial"/>
          <w:b/>
          <w:sz w:val="32"/>
          <w:szCs w:val="32"/>
        </w:rPr>
        <w:t>СТАНОВИЩЕ</w:t>
      </w:r>
    </w:p>
    <w:p w:rsidR="00587E40" w:rsidRDefault="00587E40" w:rsidP="00587E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587E40">
        <w:rPr>
          <w:rFonts w:ascii="Arial" w:hAnsi="Arial" w:cs="Arial"/>
          <w:b/>
          <w:sz w:val="24"/>
          <w:szCs w:val="24"/>
        </w:rPr>
        <w:t>о процедура за придобиване на образователна и научна степен „доктор”</w:t>
      </w:r>
    </w:p>
    <w:p w:rsidR="00587E40" w:rsidRPr="00BA5635" w:rsidRDefault="00587E40" w:rsidP="00587E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87E40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научна специалност „Микробиология” от д-р Добромира Йорданова Димитрова с дисертационен труд на тема: „Микробиологични и молекулярно-генетични проучвания върху разпространението и механизмите на </w:t>
      </w:r>
      <w:proofErr w:type="spellStart"/>
      <w:r>
        <w:rPr>
          <w:rFonts w:ascii="Arial" w:hAnsi="Arial" w:cs="Arial"/>
          <w:sz w:val="24"/>
          <w:szCs w:val="24"/>
        </w:rPr>
        <w:t>резистентност</w:t>
      </w:r>
      <w:proofErr w:type="spellEnd"/>
      <w:r>
        <w:rPr>
          <w:rFonts w:ascii="Arial" w:hAnsi="Arial" w:cs="Arial"/>
          <w:sz w:val="24"/>
          <w:szCs w:val="24"/>
        </w:rPr>
        <w:t xml:space="preserve"> към </w:t>
      </w:r>
      <w:proofErr w:type="spellStart"/>
      <w:r>
        <w:rPr>
          <w:rFonts w:ascii="Arial" w:hAnsi="Arial" w:cs="Arial"/>
          <w:sz w:val="24"/>
          <w:szCs w:val="24"/>
        </w:rPr>
        <w:t>бета-лактами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хинолони</w:t>
      </w:r>
      <w:proofErr w:type="spellEnd"/>
      <w:r>
        <w:rPr>
          <w:rFonts w:ascii="Arial" w:hAnsi="Arial" w:cs="Arial"/>
          <w:sz w:val="24"/>
          <w:szCs w:val="24"/>
        </w:rPr>
        <w:t xml:space="preserve"> при клинично значими </w:t>
      </w:r>
      <w:proofErr w:type="spellStart"/>
      <w:r w:rsidRPr="00587E40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Pr="00587E4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spp.</w:t>
      </w:r>
      <w:r w:rsidR="00BA5635">
        <w:rPr>
          <w:rFonts w:ascii="Arial" w:hAnsi="Arial" w:cs="Arial"/>
          <w:sz w:val="24"/>
          <w:szCs w:val="24"/>
        </w:rPr>
        <w:t>”</w:t>
      </w:r>
    </w:p>
    <w:p w:rsidR="00D64622" w:rsidRPr="000677AD" w:rsidRDefault="00D64622" w:rsidP="00587E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77AD">
        <w:rPr>
          <w:rFonts w:ascii="Arial" w:hAnsi="Arial" w:cs="Arial"/>
          <w:b/>
          <w:sz w:val="24"/>
          <w:szCs w:val="24"/>
        </w:rPr>
        <w:t>от доц. д-р Калинка Динева Божкова, д.м.</w:t>
      </w:r>
    </w:p>
    <w:p w:rsidR="00D64622" w:rsidRDefault="00D64622" w:rsidP="00D6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Вътрешен член на Научното жури, определено със Заповед </w:t>
      </w:r>
      <w:r w:rsidRPr="00587E40">
        <w:rPr>
          <w:rFonts w:ascii="Arial" w:hAnsi="Arial" w:cs="Arial"/>
          <w:sz w:val="24"/>
          <w:szCs w:val="24"/>
        </w:rPr>
        <w:t>№ Р-109-132/02.04.2019</w:t>
      </w:r>
      <w:r w:rsidR="00C914D6">
        <w:rPr>
          <w:rFonts w:ascii="Arial" w:hAnsi="Arial" w:cs="Arial"/>
          <w:sz w:val="24"/>
          <w:szCs w:val="24"/>
        </w:rPr>
        <w:t xml:space="preserve"> на Ректора на МУ-Варна. Представените материали по процедурата отговарят на изискванията на Закона за развитието на академичния състав на Република България и Правилника за развитието на академичния състав на МУ „Проф. Д-р П. Стоянов”-Варна за присъждане на образователна и научна степен „доктор”.</w:t>
      </w:r>
    </w:p>
    <w:p w:rsidR="00C914D6" w:rsidRDefault="00C914D6" w:rsidP="00D6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Биографични данни и кариерно развитие</w:t>
      </w:r>
      <w:r w:rsidRPr="00C914D6">
        <w:rPr>
          <w:rFonts w:ascii="Arial" w:hAnsi="Arial" w:cs="Arial"/>
          <w:sz w:val="24"/>
          <w:szCs w:val="24"/>
        </w:rPr>
        <w:t>. Д-р Добромира Димитрова</w:t>
      </w:r>
      <w:r>
        <w:rPr>
          <w:rFonts w:ascii="Arial" w:hAnsi="Arial" w:cs="Arial"/>
          <w:sz w:val="24"/>
          <w:szCs w:val="24"/>
        </w:rPr>
        <w:t xml:space="preserve"> завършва висше образование по медицина в Медицински университет-Варна през 2013 г. В периода 2013-2015 г. работи като ординатор в </w:t>
      </w:r>
      <w:r w:rsidR="00E62AAC">
        <w:rPr>
          <w:rFonts w:ascii="Arial" w:hAnsi="Arial" w:cs="Arial"/>
          <w:sz w:val="24"/>
          <w:szCs w:val="24"/>
        </w:rPr>
        <w:t>лаборатория по клинична микробиология на МБАЛ-Добрич. От 2015 г. и понастоящем е лекар-асистент към катедра Микробиология и вирусология на МУ-Варна, както и клиничен микробиолог в Лабораторията по микробиология на УМБАЛ „Света Марина”-Варна.</w:t>
      </w:r>
    </w:p>
    <w:p w:rsidR="00E62AAC" w:rsidRDefault="00E62AAC" w:rsidP="00D6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Актуалност на разработваната тема.</w:t>
      </w:r>
      <w:r w:rsidR="00CA01A8">
        <w:rPr>
          <w:rFonts w:ascii="Arial" w:hAnsi="Arial" w:cs="Arial"/>
          <w:b/>
          <w:sz w:val="24"/>
          <w:szCs w:val="24"/>
        </w:rPr>
        <w:t xml:space="preserve"> </w:t>
      </w:r>
      <w:r w:rsidR="00CA01A8">
        <w:rPr>
          <w:rFonts w:ascii="Arial" w:hAnsi="Arial" w:cs="Arial"/>
          <w:sz w:val="24"/>
          <w:szCs w:val="24"/>
        </w:rPr>
        <w:t xml:space="preserve">Дисертационният труд на д-р Добромира Димитрова е посветен на проучвания върху видовия състав, чувствителността, </w:t>
      </w:r>
      <w:proofErr w:type="spellStart"/>
      <w:r w:rsidR="00CA01A8">
        <w:rPr>
          <w:rFonts w:ascii="Arial" w:hAnsi="Arial" w:cs="Arial"/>
          <w:sz w:val="24"/>
          <w:szCs w:val="24"/>
        </w:rPr>
        <w:t>клоналната</w:t>
      </w:r>
      <w:proofErr w:type="spellEnd"/>
      <w:r w:rsidR="00CA01A8">
        <w:rPr>
          <w:rFonts w:ascii="Arial" w:hAnsi="Arial" w:cs="Arial"/>
          <w:sz w:val="24"/>
          <w:szCs w:val="24"/>
        </w:rPr>
        <w:t xml:space="preserve"> свързаност и механизмите на </w:t>
      </w:r>
      <w:proofErr w:type="spellStart"/>
      <w:r w:rsidR="00CA01A8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CA01A8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CA01A8">
        <w:rPr>
          <w:rFonts w:ascii="Arial" w:hAnsi="Arial" w:cs="Arial"/>
          <w:sz w:val="24"/>
          <w:szCs w:val="24"/>
        </w:rPr>
        <w:t>бета-лактами</w:t>
      </w:r>
      <w:proofErr w:type="spellEnd"/>
      <w:r w:rsidR="00CA01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A01A8">
        <w:rPr>
          <w:rFonts w:ascii="Arial" w:hAnsi="Arial" w:cs="Arial"/>
          <w:sz w:val="24"/>
          <w:szCs w:val="24"/>
        </w:rPr>
        <w:t>хинолони</w:t>
      </w:r>
      <w:proofErr w:type="spellEnd"/>
      <w:r w:rsidR="00CA01A8">
        <w:rPr>
          <w:rFonts w:ascii="Arial" w:hAnsi="Arial" w:cs="Arial"/>
          <w:sz w:val="24"/>
          <w:szCs w:val="24"/>
        </w:rPr>
        <w:t xml:space="preserve"> при </w:t>
      </w:r>
      <w:r w:rsidR="00CB1388">
        <w:rPr>
          <w:rFonts w:ascii="Arial" w:hAnsi="Arial" w:cs="Arial"/>
          <w:sz w:val="24"/>
          <w:szCs w:val="24"/>
        </w:rPr>
        <w:t>433</w:t>
      </w:r>
      <w:r w:rsidR="00CA01A8">
        <w:rPr>
          <w:rFonts w:ascii="Arial" w:hAnsi="Arial" w:cs="Arial"/>
          <w:sz w:val="24"/>
          <w:szCs w:val="24"/>
        </w:rPr>
        <w:t xml:space="preserve"> клинично-значими </w:t>
      </w:r>
      <w:proofErr w:type="spellStart"/>
      <w:r w:rsidR="00CA01A8">
        <w:rPr>
          <w:rFonts w:ascii="Arial" w:hAnsi="Arial" w:cs="Arial"/>
          <w:sz w:val="24"/>
          <w:szCs w:val="24"/>
        </w:rPr>
        <w:t>изолати</w:t>
      </w:r>
      <w:proofErr w:type="spellEnd"/>
      <w:r w:rsidR="00CA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A8" w:rsidRPr="00CA01A8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CA01A8" w:rsidRPr="00CA01A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CA01A8">
        <w:rPr>
          <w:rFonts w:ascii="Arial" w:hAnsi="Arial" w:cs="Arial"/>
          <w:sz w:val="24"/>
          <w:szCs w:val="24"/>
          <w:lang w:val="en-US"/>
        </w:rPr>
        <w:t>spp.</w:t>
      </w:r>
      <w:r w:rsidR="00CA01A8">
        <w:rPr>
          <w:rFonts w:ascii="Arial" w:hAnsi="Arial" w:cs="Arial"/>
          <w:sz w:val="24"/>
          <w:szCs w:val="24"/>
        </w:rPr>
        <w:t xml:space="preserve"> селектирани за период от три години от пациенти на УМБАЛ „Света Марина”-Варна.</w:t>
      </w:r>
      <w:r w:rsidR="00441A18">
        <w:rPr>
          <w:rFonts w:ascii="Arial" w:hAnsi="Arial" w:cs="Arial"/>
          <w:sz w:val="24"/>
          <w:szCs w:val="24"/>
        </w:rPr>
        <w:t xml:space="preserve"> </w:t>
      </w:r>
      <w:r w:rsidR="00BA5635">
        <w:rPr>
          <w:rFonts w:ascii="Arial" w:hAnsi="Arial" w:cs="Arial"/>
          <w:sz w:val="24"/>
          <w:szCs w:val="24"/>
        </w:rPr>
        <w:t>Избраната тема</w:t>
      </w:r>
      <w:r w:rsidR="00441A18">
        <w:rPr>
          <w:rFonts w:ascii="Arial" w:hAnsi="Arial" w:cs="Arial"/>
          <w:sz w:val="24"/>
          <w:szCs w:val="24"/>
        </w:rPr>
        <w:t xml:space="preserve"> прави</w:t>
      </w:r>
      <w:r w:rsidR="00CB1388">
        <w:rPr>
          <w:rFonts w:ascii="Arial" w:hAnsi="Arial" w:cs="Arial"/>
          <w:sz w:val="24"/>
          <w:szCs w:val="24"/>
        </w:rPr>
        <w:t xml:space="preserve"> разработка</w:t>
      </w:r>
      <w:r w:rsidR="00441A18">
        <w:rPr>
          <w:rFonts w:ascii="Arial" w:hAnsi="Arial" w:cs="Arial"/>
          <w:sz w:val="24"/>
          <w:szCs w:val="24"/>
        </w:rPr>
        <w:t>та особено</w:t>
      </w:r>
      <w:r w:rsidR="00CB1388">
        <w:rPr>
          <w:rFonts w:ascii="Arial" w:hAnsi="Arial" w:cs="Arial"/>
          <w:sz w:val="24"/>
          <w:szCs w:val="24"/>
        </w:rPr>
        <w:t xml:space="preserve"> актуална, важна и навременна.</w:t>
      </w:r>
      <w:r w:rsidR="002E1D87">
        <w:rPr>
          <w:rFonts w:ascii="Arial" w:hAnsi="Arial" w:cs="Arial"/>
          <w:sz w:val="24"/>
          <w:szCs w:val="24"/>
        </w:rPr>
        <w:t xml:space="preserve"> Неслучайно </w:t>
      </w:r>
      <w:proofErr w:type="spellStart"/>
      <w:r w:rsidR="002E1D87" w:rsidRPr="002E1D87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2E1D87">
        <w:rPr>
          <w:rFonts w:ascii="Arial" w:hAnsi="Arial" w:cs="Arial"/>
          <w:sz w:val="24"/>
          <w:szCs w:val="24"/>
          <w:lang w:val="en-US"/>
        </w:rPr>
        <w:t xml:space="preserve"> spp. </w:t>
      </w:r>
      <w:r w:rsidR="00945FDD">
        <w:rPr>
          <w:rFonts w:ascii="Arial" w:hAnsi="Arial" w:cs="Arial"/>
          <w:sz w:val="24"/>
          <w:szCs w:val="24"/>
        </w:rPr>
        <w:t>са</w:t>
      </w:r>
      <w:r w:rsidR="002E1D87">
        <w:rPr>
          <w:rFonts w:ascii="Arial" w:hAnsi="Arial" w:cs="Arial"/>
          <w:sz w:val="24"/>
          <w:szCs w:val="24"/>
          <w:lang w:val="en-US"/>
        </w:rPr>
        <w:t xml:space="preserve"> </w:t>
      </w:r>
      <w:r w:rsidR="002E1D87">
        <w:rPr>
          <w:rFonts w:ascii="Arial" w:hAnsi="Arial" w:cs="Arial"/>
          <w:sz w:val="24"/>
          <w:szCs w:val="24"/>
        </w:rPr>
        <w:t>включен</w:t>
      </w:r>
      <w:r w:rsidR="00945FDD">
        <w:rPr>
          <w:rFonts w:ascii="Arial" w:hAnsi="Arial" w:cs="Arial"/>
          <w:sz w:val="24"/>
          <w:szCs w:val="24"/>
        </w:rPr>
        <w:t>и</w:t>
      </w:r>
      <w:r w:rsidR="002E1D87">
        <w:rPr>
          <w:rFonts w:ascii="Arial" w:hAnsi="Arial" w:cs="Arial"/>
          <w:sz w:val="24"/>
          <w:szCs w:val="24"/>
        </w:rPr>
        <w:t xml:space="preserve"> в т.нар. група </w:t>
      </w:r>
      <w:r w:rsidR="002E1D87">
        <w:rPr>
          <w:rFonts w:ascii="Arial" w:hAnsi="Arial" w:cs="Arial"/>
          <w:sz w:val="24"/>
          <w:szCs w:val="24"/>
          <w:lang w:val="en-US"/>
        </w:rPr>
        <w:t>ESKAPE</w:t>
      </w:r>
      <w:r w:rsidR="00441A18">
        <w:rPr>
          <w:rFonts w:ascii="Arial" w:hAnsi="Arial" w:cs="Arial"/>
          <w:sz w:val="24"/>
          <w:szCs w:val="24"/>
        </w:rPr>
        <w:t>-</w:t>
      </w:r>
      <w:proofErr w:type="spellStart"/>
      <w:r w:rsidR="00441A18">
        <w:rPr>
          <w:rFonts w:ascii="Arial" w:hAnsi="Arial" w:cs="Arial"/>
          <w:sz w:val="24"/>
          <w:szCs w:val="24"/>
        </w:rPr>
        <w:t>патогени</w:t>
      </w:r>
      <w:proofErr w:type="spellEnd"/>
      <w:r w:rsidR="00441A18">
        <w:rPr>
          <w:rFonts w:ascii="Arial" w:hAnsi="Arial" w:cs="Arial"/>
          <w:sz w:val="24"/>
          <w:szCs w:val="24"/>
        </w:rPr>
        <w:t xml:space="preserve"> с изключително</w:t>
      </w:r>
      <w:r w:rsidR="002E1D87">
        <w:rPr>
          <w:rFonts w:ascii="Arial" w:hAnsi="Arial" w:cs="Arial"/>
          <w:sz w:val="24"/>
          <w:szCs w:val="24"/>
        </w:rPr>
        <w:t xml:space="preserve"> значение за човешкат</w:t>
      </w:r>
      <w:r w:rsidR="00945FDD">
        <w:rPr>
          <w:rFonts w:ascii="Arial" w:hAnsi="Arial" w:cs="Arial"/>
          <w:sz w:val="24"/>
          <w:szCs w:val="24"/>
        </w:rPr>
        <w:t>а патология. От една страна, те</w:t>
      </w:r>
      <w:r w:rsidR="002E1D87">
        <w:rPr>
          <w:rFonts w:ascii="Arial" w:hAnsi="Arial" w:cs="Arial"/>
          <w:sz w:val="24"/>
          <w:szCs w:val="24"/>
        </w:rPr>
        <w:t xml:space="preserve"> се доказва</w:t>
      </w:r>
      <w:r w:rsidR="00441A18">
        <w:rPr>
          <w:rFonts w:ascii="Arial" w:hAnsi="Arial" w:cs="Arial"/>
          <w:sz w:val="24"/>
          <w:szCs w:val="24"/>
        </w:rPr>
        <w:t>т</w:t>
      </w:r>
      <w:r w:rsidR="002E1D87">
        <w:rPr>
          <w:rFonts w:ascii="Arial" w:hAnsi="Arial" w:cs="Arial"/>
          <w:sz w:val="24"/>
          <w:szCs w:val="24"/>
        </w:rPr>
        <w:t xml:space="preserve"> все по-често като причинител</w:t>
      </w:r>
      <w:r w:rsidR="00945FDD">
        <w:rPr>
          <w:rFonts w:ascii="Arial" w:hAnsi="Arial" w:cs="Arial"/>
          <w:sz w:val="24"/>
          <w:szCs w:val="24"/>
        </w:rPr>
        <w:t>и</w:t>
      </w:r>
      <w:r w:rsidR="002E1D87">
        <w:rPr>
          <w:rFonts w:ascii="Arial" w:hAnsi="Arial" w:cs="Arial"/>
          <w:sz w:val="24"/>
          <w:szCs w:val="24"/>
        </w:rPr>
        <w:t xml:space="preserve"> на тежки инфекции при пациенти в критично състояние и такива със сериозни хронични заболявания. От друга страна, вродената </w:t>
      </w:r>
      <w:proofErr w:type="spellStart"/>
      <w:r w:rsidR="002E1D87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2E1D8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2E1D87" w:rsidRPr="002E1D87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2E1D87" w:rsidRPr="002E1D8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E1D87">
        <w:rPr>
          <w:rFonts w:ascii="Arial" w:hAnsi="Arial" w:cs="Arial"/>
          <w:sz w:val="24"/>
          <w:szCs w:val="24"/>
          <w:lang w:val="en-US"/>
        </w:rPr>
        <w:t>spp.</w:t>
      </w:r>
      <w:r w:rsidR="002E1D87">
        <w:rPr>
          <w:rFonts w:ascii="Arial" w:hAnsi="Arial" w:cs="Arial"/>
          <w:sz w:val="24"/>
          <w:szCs w:val="24"/>
        </w:rPr>
        <w:t xml:space="preserve"> </w:t>
      </w:r>
      <w:r w:rsidR="00AF381C">
        <w:rPr>
          <w:rFonts w:ascii="Arial" w:hAnsi="Arial" w:cs="Arial"/>
          <w:sz w:val="24"/>
          <w:szCs w:val="24"/>
        </w:rPr>
        <w:t>към значим</w:t>
      </w:r>
      <w:r w:rsidR="002E1D87">
        <w:rPr>
          <w:rFonts w:ascii="Arial" w:hAnsi="Arial" w:cs="Arial"/>
          <w:sz w:val="24"/>
          <w:szCs w:val="24"/>
        </w:rPr>
        <w:t xml:space="preserve"> брой антибиотици от различни класове и придобитата </w:t>
      </w:r>
      <w:r w:rsidR="00945FDD">
        <w:rPr>
          <w:rFonts w:ascii="Arial" w:hAnsi="Arial" w:cs="Arial"/>
          <w:sz w:val="24"/>
          <w:szCs w:val="24"/>
        </w:rPr>
        <w:t>им</w:t>
      </w:r>
      <w:r w:rsidR="002E1D87">
        <w:rPr>
          <w:rFonts w:ascii="Arial" w:hAnsi="Arial" w:cs="Arial"/>
          <w:sz w:val="24"/>
          <w:szCs w:val="24"/>
        </w:rPr>
        <w:t xml:space="preserve"> </w:t>
      </w:r>
      <w:r w:rsidR="00441A18">
        <w:rPr>
          <w:rFonts w:ascii="Arial" w:hAnsi="Arial" w:cs="Arial"/>
          <w:sz w:val="24"/>
          <w:szCs w:val="24"/>
        </w:rPr>
        <w:t xml:space="preserve">не чувствителност </w:t>
      </w:r>
      <w:r w:rsidR="002E1D87">
        <w:rPr>
          <w:rFonts w:ascii="Arial" w:hAnsi="Arial" w:cs="Arial"/>
          <w:sz w:val="24"/>
          <w:szCs w:val="24"/>
        </w:rPr>
        <w:t xml:space="preserve">към терапевтично активните препарати, особено към </w:t>
      </w:r>
      <w:proofErr w:type="spellStart"/>
      <w:r w:rsidR="002E1D87">
        <w:rPr>
          <w:rFonts w:ascii="Arial" w:hAnsi="Arial" w:cs="Arial"/>
          <w:sz w:val="24"/>
          <w:szCs w:val="24"/>
        </w:rPr>
        <w:t>бета-лактами</w:t>
      </w:r>
      <w:proofErr w:type="spellEnd"/>
      <w:r w:rsidR="002E1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1D87">
        <w:rPr>
          <w:rFonts w:ascii="Arial" w:hAnsi="Arial" w:cs="Arial"/>
          <w:sz w:val="24"/>
          <w:szCs w:val="24"/>
        </w:rPr>
        <w:t>хинолони</w:t>
      </w:r>
      <w:proofErr w:type="spellEnd"/>
      <w:r w:rsidR="002E1D8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E1D87">
        <w:rPr>
          <w:rFonts w:ascii="Arial" w:hAnsi="Arial" w:cs="Arial"/>
          <w:sz w:val="24"/>
          <w:szCs w:val="24"/>
        </w:rPr>
        <w:t>аминогликозиди</w:t>
      </w:r>
      <w:proofErr w:type="spellEnd"/>
      <w:r w:rsidR="002E1D87">
        <w:rPr>
          <w:rFonts w:ascii="Arial" w:hAnsi="Arial" w:cs="Arial"/>
          <w:sz w:val="24"/>
          <w:szCs w:val="24"/>
        </w:rPr>
        <w:t>, ограничават</w:t>
      </w:r>
      <w:r w:rsidR="00AF381C">
        <w:rPr>
          <w:rFonts w:ascii="Arial" w:hAnsi="Arial" w:cs="Arial"/>
          <w:sz w:val="24"/>
          <w:szCs w:val="24"/>
        </w:rPr>
        <w:t xml:space="preserve"> избора на подходящ</w:t>
      </w:r>
      <w:r w:rsidR="00945FDD">
        <w:rPr>
          <w:rFonts w:ascii="Arial" w:hAnsi="Arial" w:cs="Arial"/>
          <w:sz w:val="24"/>
          <w:szCs w:val="24"/>
        </w:rPr>
        <w:t>и</w:t>
      </w:r>
      <w:r w:rsidR="00AF381C">
        <w:rPr>
          <w:rFonts w:ascii="Arial" w:hAnsi="Arial" w:cs="Arial"/>
          <w:sz w:val="24"/>
          <w:szCs w:val="24"/>
        </w:rPr>
        <w:t xml:space="preserve"> препарат</w:t>
      </w:r>
      <w:r w:rsidR="00945FDD">
        <w:rPr>
          <w:rFonts w:ascii="Arial" w:hAnsi="Arial" w:cs="Arial"/>
          <w:sz w:val="24"/>
          <w:szCs w:val="24"/>
        </w:rPr>
        <w:t>и</w:t>
      </w:r>
      <w:r w:rsidR="00AF381C">
        <w:rPr>
          <w:rFonts w:ascii="Arial" w:hAnsi="Arial" w:cs="Arial"/>
          <w:sz w:val="24"/>
          <w:szCs w:val="24"/>
        </w:rPr>
        <w:t xml:space="preserve"> за терапия. </w:t>
      </w:r>
      <w:r w:rsidR="00945FDD">
        <w:rPr>
          <w:rFonts w:ascii="Arial" w:hAnsi="Arial" w:cs="Arial"/>
          <w:sz w:val="24"/>
          <w:szCs w:val="24"/>
        </w:rPr>
        <w:t xml:space="preserve">В </w:t>
      </w:r>
      <w:r w:rsidR="00945FDD">
        <w:rPr>
          <w:rFonts w:ascii="Arial" w:hAnsi="Arial" w:cs="Arial"/>
          <w:sz w:val="24"/>
          <w:szCs w:val="24"/>
        </w:rPr>
        <w:lastRenderedPageBreak/>
        <w:t xml:space="preserve">нашата страна липсват проучвания върху болничната епидемиология на </w:t>
      </w:r>
      <w:proofErr w:type="spellStart"/>
      <w:r w:rsidR="00945FDD">
        <w:rPr>
          <w:rFonts w:ascii="Arial" w:hAnsi="Arial" w:cs="Arial"/>
          <w:sz w:val="24"/>
          <w:szCs w:val="24"/>
        </w:rPr>
        <w:t>мултирезистентни</w:t>
      </w:r>
      <w:proofErr w:type="spellEnd"/>
      <w:r w:rsidR="00945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DD"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945FDD">
        <w:rPr>
          <w:rFonts w:ascii="Arial" w:hAnsi="Arial" w:cs="Arial"/>
          <w:sz w:val="24"/>
          <w:szCs w:val="24"/>
          <w:lang w:val="en-US"/>
        </w:rPr>
        <w:t xml:space="preserve"> spp.</w:t>
      </w:r>
      <w:r w:rsidR="00945FDD">
        <w:rPr>
          <w:rFonts w:ascii="Arial" w:hAnsi="Arial" w:cs="Arial"/>
          <w:sz w:val="24"/>
          <w:szCs w:val="24"/>
        </w:rPr>
        <w:t xml:space="preserve"> и тяхната роля във </w:t>
      </w:r>
      <w:proofErr w:type="spellStart"/>
      <w:r w:rsidR="00945FDD">
        <w:rPr>
          <w:rFonts w:ascii="Arial" w:hAnsi="Arial" w:cs="Arial"/>
          <w:sz w:val="24"/>
          <w:szCs w:val="24"/>
        </w:rPr>
        <w:t>вътреболничната</w:t>
      </w:r>
      <w:proofErr w:type="spellEnd"/>
      <w:r w:rsidR="00945FDD">
        <w:rPr>
          <w:rFonts w:ascii="Arial" w:hAnsi="Arial" w:cs="Arial"/>
          <w:sz w:val="24"/>
          <w:szCs w:val="24"/>
        </w:rPr>
        <w:t xml:space="preserve"> патология. Недостатъчни са системните </w:t>
      </w:r>
      <w:r w:rsidR="00441A18">
        <w:rPr>
          <w:rFonts w:ascii="Arial" w:hAnsi="Arial" w:cs="Arial"/>
          <w:sz w:val="24"/>
          <w:szCs w:val="24"/>
        </w:rPr>
        <w:t xml:space="preserve">научни </w:t>
      </w:r>
      <w:r w:rsidR="00945FDD">
        <w:rPr>
          <w:rFonts w:ascii="Arial" w:hAnsi="Arial" w:cs="Arial"/>
          <w:sz w:val="24"/>
          <w:szCs w:val="24"/>
        </w:rPr>
        <w:t xml:space="preserve">данни за нивата на </w:t>
      </w:r>
      <w:proofErr w:type="spellStart"/>
      <w:r w:rsidR="00945FDD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626C52">
        <w:rPr>
          <w:rFonts w:ascii="Arial" w:hAnsi="Arial" w:cs="Arial"/>
          <w:sz w:val="24"/>
          <w:szCs w:val="24"/>
        </w:rPr>
        <w:t xml:space="preserve">, както и за епидемиологичния профил на </w:t>
      </w:r>
      <w:r w:rsidR="00BA5635">
        <w:rPr>
          <w:rFonts w:ascii="Arial" w:hAnsi="Arial" w:cs="Arial"/>
          <w:sz w:val="24"/>
          <w:szCs w:val="24"/>
        </w:rPr>
        <w:t>тези</w:t>
      </w:r>
      <w:r w:rsidR="00626C52">
        <w:rPr>
          <w:rFonts w:ascii="Arial" w:hAnsi="Arial" w:cs="Arial"/>
          <w:sz w:val="24"/>
          <w:szCs w:val="24"/>
        </w:rPr>
        <w:t xml:space="preserve"> инфекции и взривове, причинени от множествено резистентни клинични </w:t>
      </w:r>
      <w:proofErr w:type="spellStart"/>
      <w:r w:rsidR="00626C52">
        <w:rPr>
          <w:rFonts w:ascii="Arial" w:hAnsi="Arial" w:cs="Arial"/>
          <w:sz w:val="24"/>
          <w:szCs w:val="24"/>
        </w:rPr>
        <w:t>изолати</w:t>
      </w:r>
      <w:proofErr w:type="spellEnd"/>
      <w:r w:rsidR="0062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52"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626C52">
        <w:rPr>
          <w:rFonts w:ascii="Arial" w:hAnsi="Arial" w:cs="Arial"/>
          <w:sz w:val="24"/>
          <w:szCs w:val="24"/>
          <w:lang w:val="en-US"/>
        </w:rPr>
        <w:t xml:space="preserve"> spp.</w:t>
      </w:r>
    </w:p>
    <w:p w:rsidR="00626C52" w:rsidRDefault="00626C52" w:rsidP="00D6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Дисертационният труд на д-р Добромира Димитрова представлява един съвременен подход за проучване на болничното разпространение и механизмите на </w:t>
      </w:r>
      <w:proofErr w:type="spellStart"/>
      <w:r>
        <w:rPr>
          <w:rFonts w:ascii="Arial" w:hAnsi="Arial" w:cs="Arial"/>
          <w:sz w:val="24"/>
          <w:szCs w:val="24"/>
        </w:rPr>
        <w:t>резистентността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spp.</w:t>
      </w:r>
      <w:r>
        <w:rPr>
          <w:rFonts w:ascii="Arial" w:hAnsi="Arial" w:cs="Arial"/>
          <w:sz w:val="24"/>
          <w:szCs w:val="24"/>
        </w:rPr>
        <w:t>, което го определя като много актуален и значим за клиничната микробиология и болничната епидемиология.</w:t>
      </w:r>
    </w:p>
    <w:p w:rsidR="00441A18" w:rsidRPr="00441A18" w:rsidRDefault="00441A18" w:rsidP="00D6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Структура на дисертационния труд.</w:t>
      </w:r>
      <w:r>
        <w:rPr>
          <w:rFonts w:ascii="Arial" w:hAnsi="Arial" w:cs="Arial"/>
          <w:sz w:val="24"/>
          <w:szCs w:val="24"/>
        </w:rPr>
        <w:t xml:space="preserve"> </w:t>
      </w:r>
      <w:r w:rsidR="00647DC1">
        <w:rPr>
          <w:rFonts w:ascii="Arial" w:hAnsi="Arial" w:cs="Arial"/>
          <w:sz w:val="24"/>
          <w:szCs w:val="24"/>
        </w:rPr>
        <w:t xml:space="preserve">Дисертационният труд е в обем 166 </w:t>
      </w:r>
      <w:r w:rsidR="00CD56B9">
        <w:rPr>
          <w:rFonts w:ascii="Arial" w:hAnsi="Arial" w:cs="Arial"/>
          <w:sz w:val="24"/>
          <w:szCs w:val="24"/>
        </w:rPr>
        <w:t xml:space="preserve">стандартни машинописни страници, от които </w:t>
      </w:r>
      <w:r w:rsidR="005E1FD6">
        <w:rPr>
          <w:rFonts w:ascii="Arial" w:hAnsi="Arial" w:cs="Arial"/>
          <w:sz w:val="24"/>
          <w:szCs w:val="24"/>
        </w:rPr>
        <w:t xml:space="preserve">138 </w:t>
      </w:r>
      <w:r w:rsidR="00647DC1">
        <w:rPr>
          <w:rFonts w:ascii="Arial" w:hAnsi="Arial" w:cs="Arial"/>
          <w:sz w:val="24"/>
          <w:szCs w:val="24"/>
        </w:rPr>
        <w:t>стр</w:t>
      </w:r>
      <w:r w:rsidR="005E1FD6">
        <w:rPr>
          <w:rFonts w:ascii="Arial" w:hAnsi="Arial" w:cs="Arial"/>
          <w:sz w:val="24"/>
          <w:szCs w:val="24"/>
        </w:rPr>
        <w:t>. текст</w:t>
      </w:r>
      <w:r w:rsidR="00CD56B9">
        <w:rPr>
          <w:rFonts w:ascii="Arial" w:hAnsi="Arial" w:cs="Arial"/>
          <w:sz w:val="24"/>
          <w:szCs w:val="24"/>
        </w:rPr>
        <w:t xml:space="preserve">, </w:t>
      </w:r>
      <w:r w:rsidR="004F5DAD">
        <w:rPr>
          <w:rFonts w:ascii="Arial" w:hAnsi="Arial" w:cs="Arial"/>
          <w:sz w:val="24"/>
          <w:szCs w:val="24"/>
        </w:rPr>
        <w:t xml:space="preserve">28 </w:t>
      </w:r>
      <w:r w:rsidR="00CD56B9">
        <w:rPr>
          <w:rFonts w:ascii="Arial" w:hAnsi="Arial" w:cs="Arial"/>
          <w:sz w:val="24"/>
          <w:szCs w:val="24"/>
        </w:rPr>
        <w:t xml:space="preserve">стр. литературни източници, </w:t>
      </w:r>
      <w:r w:rsidR="004F5DAD">
        <w:rPr>
          <w:rFonts w:ascii="Arial" w:hAnsi="Arial" w:cs="Arial"/>
          <w:sz w:val="24"/>
          <w:szCs w:val="24"/>
        </w:rPr>
        <w:t>1</w:t>
      </w:r>
      <w:r w:rsidR="00CD56B9">
        <w:rPr>
          <w:rFonts w:ascii="Arial" w:hAnsi="Arial" w:cs="Arial"/>
          <w:sz w:val="24"/>
          <w:szCs w:val="24"/>
        </w:rPr>
        <w:t xml:space="preserve"> стр. справка за приносите и </w:t>
      </w:r>
      <w:r w:rsidR="004F5DAD">
        <w:rPr>
          <w:rFonts w:ascii="Arial" w:hAnsi="Arial" w:cs="Arial"/>
          <w:sz w:val="24"/>
          <w:szCs w:val="24"/>
        </w:rPr>
        <w:t xml:space="preserve">1 </w:t>
      </w:r>
      <w:r w:rsidR="00CD56B9">
        <w:rPr>
          <w:rFonts w:ascii="Arial" w:hAnsi="Arial" w:cs="Arial"/>
          <w:sz w:val="24"/>
          <w:szCs w:val="24"/>
        </w:rPr>
        <w:t>стр. списък на публикациите. Заглавието отразява същността на р</w:t>
      </w:r>
      <w:r w:rsidR="00EB74DC">
        <w:rPr>
          <w:rFonts w:ascii="Arial" w:hAnsi="Arial" w:cs="Arial"/>
          <w:sz w:val="24"/>
          <w:szCs w:val="24"/>
        </w:rPr>
        <w:t>аботата.</w:t>
      </w:r>
      <w:r w:rsidR="00ED7BB0">
        <w:rPr>
          <w:rFonts w:ascii="Arial" w:hAnsi="Arial" w:cs="Arial"/>
          <w:sz w:val="24"/>
          <w:szCs w:val="24"/>
        </w:rPr>
        <w:t xml:space="preserve"> Трудът е структуриран логично в 7 раздела: Въведение</w:t>
      </w:r>
      <w:r w:rsidR="004F5DAD">
        <w:rPr>
          <w:rFonts w:ascii="Arial" w:hAnsi="Arial" w:cs="Arial"/>
          <w:sz w:val="24"/>
          <w:szCs w:val="24"/>
        </w:rPr>
        <w:t xml:space="preserve"> </w:t>
      </w:r>
      <w:r w:rsidR="00ED7BB0">
        <w:rPr>
          <w:rFonts w:ascii="Arial" w:hAnsi="Arial" w:cs="Arial"/>
          <w:sz w:val="24"/>
          <w:szCs w:val="24"/>
        </w:rPr>
        <w:t xml:space="preserve">- </w:t>
      </w:r>
      <w:r w:rsidR="004F5DAD">
        <w:rPr>
          <w:rFonts w:ascii="Arial" w:hAnsi="Arial" w:cs="Arial"/>
          <w:sz w:val="24"/>
          <w:szCs w:val="24"/>
        </w:rPr>
        <w:t>3</w:t>
      </w:r>
      <w:r w:rsidR="00ED7BB0">
        <w:rPr>
          <w:rFonts w:ascii="Arial" w:hAnsi="Arial" w:cs="Arial"/>
          <w:sz w:val="24"/>
          <w:szCs w:val="24"/>
        </w:rPr>
        <w:t xml:space="preserve"> стр., Литературен обзор</w:t>
      </w:r>
      <w:r w:rsidR="004F5DAD">
        <w:rPr>
          <w:rFonts w:ascii="Arial" w:hAnsi="Arial" w:cs="Arial"/>
          <w:sz w:val="24"/>
          <w:szCs w:val="24"/>
        </w:rPr>
        <w:t xml:space="preserve"> - 40 </w:t>
      </w:r>
      <w:r w:rsidR="00ED7BB0">
        <w:rPr>
          <w:rFonts w:ascii="Arial" w:hAnsi="Arial" w:cs="Arial"/>
          <w:sz w:val="24"/>
          <w:szCs w:val="24"/>
        </w:rPr>
        <w:t xml:space="preserve">стр., Цел и задачи - 1 стр., Материали и методи - </w:t>
      </w:r>
      <w:r w:rsidR="004F5DAD">
        <w:rPr>
          <w:rFonts w:ascii="Arial" w:hAnsi="Arial" w:cs="Arial"/>
          <w:sz w:val="24"/>
          <w:szCs w:val="24"/>
        </w:rPr>
        <w:t>17</w:t>
      </w:r>
      <w:r w:rsidR="00ED7BB0">
        <w:rPr>
          <w:rFonts w:ascii="Arial" w:hAnsi="Arial" w:cs="Arial"/>
          <w:sz w:val="24"/>
          <w:szCs w:val="24"/>
        </w:rPr>
        <w:t xml:space="preserve"> стр., Резултати </w:t>
      </w:r>
      <w:r w:rsidR="004F5DAD">
        <w:rPr>
          <w:rFonts w:ascii="Arial" w:hAnsi="Arial" w:cs="Arial"/>
          <w:sz w:val="24"/>
          <w:szCs w:val="24"/>
        </w:rPr>
        <w:t>и</w:t>
      </w:r>
      <w:r w:rsidR="00ED7BB0">
        <w:rPr>
          <w:rFonts w:ascii="Arial" w:hAnsi="Arial" w:cs="Arial"/>
          <w:sz w:val="24"/>
          <w:szCs w:val="24"/>
        </w:rPr>
        <w:t xml:space="preserve"> </w:t>
      </w:r>
      <w:r w:rsidR="004F5DAD">
        <w:rPr>
          <w:rFonts w:ascii="Arial" w:hAnsi="Arial" w:cs="Arial"/>
          <w:sz w:val="24"/>
          <w:szCs w:val="24"/>
        </w:rPr>
        <w:t>О</w:t>
      </w:r>
      <w:r w:rsidR="00ED7BB0">
        <w:rPr>
          <w:rFonts w:ascii="Arial" w:hAnsi="Arial" w:cs="Arial"/>
          <w:sz w:val="24"/>
          <w:szCs w:val="24"/>
        </w:rPr>
        <w:t>съждане</w:t>
      </w:r>
      <w:r w:rsidR="004F5DAD">
        <w:rPr>
          <w:rFonts w:ascii="Arial" w:hAnsi="Arial" w:cs="Arial"/>
          <w:sz w:val="24"/>
          <w:szCs w:val="24"/>
        </w:rPr>
        <w:t xml:space="preserve"> </w:t>
      </w:r>
      <w:r w:rsidR="00ED7BB0">
        <w:rPr>
          <w:rFonts w:ascii="Arial" w:hAnsi="Arial" w:cs="Arial"/>
          <w:sz w:val="24"/>
          <w:szCs w:val="24"/>
        </w:rPr>
        <w:t xml:space="preserve">- </w:t>
      </w:r>
      <w:r w:rsidR="004F5DAD">
        <w:rPr>
          <w:rFonts w:ascii="Arial" w:hAnsi="Arial" w:cs="Arial"/>
          <w:sz w:val="24"/>
          <w:szCs w:val="24"/>
        </w:rPr>
        <w:t>64</w:t>
      </w:r>
      <w:r w:rsidR="00ED7BB0">
        <w:rPr>
          <w:rFonts w:ascii="Arial" w:hAnsi="Arial" w:cs="Arial"/>
          <w:sz w:val="24"/>
          <w:szCs w:val="24"/>
        </w:rPr>
        <w:t xml:space="preserve"> стр. и Изводи</w:t>
      </w:r>
      <w:r w:rsidR="004F5DAD">
        <w:rPr>
          <w:rFonts w:ascii="Arial" w:hAnsi="Arial" w:cs="Arial"/>
          <w:sz w:val="24"/>
          <w:szCs w:val="24"/>
        </w:rPr>
        <w:t xml:space="preserve"> </w:t>
      </w:r>
      <w:r w:rsidR="00ED7BB0">
        <w:rPr>
          <w:rFonts w:ascii="Arial" w:hAnsi="Arial" w:cs="Arial"/>
          <w:sz w:val="24"/>
          <w:szCs w:val="24"/>
        </w:rPr>
        <w:t xml:space="preserve">- </w:t>
      </w:r>
      <w:r w:rsidR="004F5DAD">
        <w:rPr>
          <w:rFonts w:ascii="Arial" w:hAnsi="Arial" w:cs="Arial"/>
          <w:sz w:val="24"/>
          <w:szCs w:val="24"/>
        </w:rPr>
        <w:t>2</w:t>
      </w:r>
      <w:r w:rsidR="00ED7BB0">
        <w:rPr>
          <w:rFonts w:ascii="Arial" w:hAnsi="Arial" w:cs="Arial"/>
          <w:sz w:val="24"/>
          <w:szCs w:val="24"/>
        </w:rPr>
        <w:t xml:space="preserve"> стр.</w:t>
      </w:r>
      <w:r w:rsidR="00EB74DC">
        <w:rPr>
          <w:rFonts w:ascii="Arial" w:hAnsi="Arial" w:cs="Arial"/>
          <w:sz w:val="24"/>
          <w:szCs w:val="24"/>
        </w:rPr>
        <w:t xml:space="preserve"> Онагледен е оптимално с 22 фигури и 16 таблици.</w:t>
      </w:r>
    </w:p>
    <w:p w:rsidR="00D64622" w:rsidRDefault="00ED7BB0" w:rsidP="005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Оценка на качествата на литературния обзор.</w:t>
      </w:r>
      <w:r w:rsidR="00CD56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A5635">
        <w:rPr>
          <w:rFonts w:ascii="Arial" w:hAnsi="Arial" w:cs="Arial"/>
          <w:sz w:val="24"/>
          <w:szCs w:val="24"/>
        </w:rPr>
        <w:t>Литературната справка</w:t>
      </w:r>
      <w:r w:rsidR="00EB74DC" w:rsidRPr="00EB74DC">
        <w:rPr>
          <w:rFonts w:ascii="Arial" w:hAnsi="Arial" w:cs="Arial"/>
          <w:sz w:val="24"/>
          <w:szCs w:val="24"/>
        </w:rPr>
        <w:t xml:space="preserve"> включва общо 305 литературни източници, </w:t>
      </w:r>
      <w:r w:rsidR="00123927">
        <w:rPr>
          <w:rFonts w:ascii="Arial" w:hAnsi="Arial" w:cs="Arial"/>
          <w:sz w:val="24"/>
          <w:szCs w:val="24"/>
        </w:rPr>
        <w:t xml:space="preserve">всички на латиница. Преобладават публикации от последните </w:t>
      </w:r>
      <w:r w:rsidR="00890643">
        <w:rPr>
          <w:rFonts w:ascii="Arial" w:hAnsi="Arial" w:cs="Arial"/>
          <w:sz w:val="24"/>
          <w:szCs w:val="24"/>
        </w:rPr>
        <w:t xml:space="preserve">години. </w:t>
      </w:r>
      <w:r w:rsidR="00EB74DC">
        <w:rPr>
          <w:rFonts w:ascii="Arial" w:hAnsi="Arial" w:cs="Arial"/>
          <w:sz w:val="24"/>
          <w:szCs w:val="24"/>
        </w:rPr>
        <w:t xml:space="preserve">Това е доказателство за отличната литературна осведоменост на д-р Димитрова и </w:t>
      </w:r>
      <w:r w:rsidR="00BA5635">
        <w:rPr>
          <w:rFonts w:ascii="Arial" w:hAnsi="Arial" w:cs="Arial"/>
          <w:sz w:val="24"/>
          <w:szCs w:val="24"/>
        </w:rPr>
        <w:t>отразява</w:t>
      </w:r>
      <w:r w:rsidR="00890643">
        <w:rPr>
          <w:rFonts w:ascii="Arial" w:hAnsi="Arial" w:cs="Arial"/>
          <w:sz w:val="24"/>
          <w:szCs w:val="24"/>
        </w:rPr>
        <w:t xml:space="preserve"> хронологията и съвременното състояние на проблема в световен мащаб</w:t>
      </w:r>
      <w:r w:rsidR="00EB74DC">
        <w:rPr>
          <w:rFonts w:ascii="Arial" w:hAnsi="Arial" w:cs="Arial"/>
          <w:sz w:val="24"/>
          <w:szCs w:val="24"/>
        </w:rPr>
        <w:t>.</w:t>
      </w:r>
    </w:p>
    <w:p w:rsidR="00EB52FF" w:rsidRDefault="00EB74DC" w:rsidP="005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Структурата на обзора </w:t>
      </w:r>
      <w:proofErr w:type="spellStart"/>
      <w:r>
        <w:rPr>
          <w:rFonts w:ascii="Arial" w:hAnsi="Arial" w:cs="Arial"/>
          <w:sz w:val="24"/>
          <w:szCs w:val="24"/>
        </w:rPr>
        <w:t>корелира</w:t>
      </w:r>
      <w:proofErr w:type="spellEnd"/>
      <w:r>
        <w:rPr>
          <w:rFonts w:ascii="Arial" w:hAnsi="Arial" w:cs="Arial"/>
          <w:sz w:val="24"/>
          <w:szCs w:val="24"/>
        </w:rPr>
        <w:t xml:space="preserve"> с поставените цел и задачи в дисертационния труд.</w:t>
      </w:r>
      <w:r w:rsidR="00561962">
        <w:rPr>
          <w:rFonts w:ascii="Arial" w:hAnsi="Arial" w:cs="Arial"/>
          <w:sz w:val="24"/>
          <w:szCs w:val="24"/>
        </w:rPr>
        <w:t xml:space="preserve"> В </w:t>
      </w:r>
      <w:r w:rsidR="00425102">
        <w:rPr>
          <w:rFonts w:ascii="Arial" w:hAnsi="Arial" w:cs="Arial"/>
          <w:sz w:val="24"/>
          <w:szCs w:val="24"/>
        </w:rPr>
        <w:t>литературната справка</w:t>
      </w:r>
      <w:r w:rsidR="00561962">
        <w:rPr>
          <w:rFonts w:ascii="Arial" w:hAnsi="Arial" w:cs="Arial"/>
          <w:sz w:val="24"/>
          <w:szCs w:val="24"/>
        </w:rPr>
        <w:t xml:space="preserve"> са разгледани подробно въпросите и проблемите относно таксономията и идентификацията на видовете от род </w:t>
      </w:r>
      <w:proofErr w:type="spellStart"/>
      <w:r w:rsidR="00561962"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561962">
        <w:rPr>
          <w:rFonts w:ascii="Arial" w:hAnsi="Arial" w:cs="Arial"/>
          <w:sz w:val="24"/>
          <w:szCs w:val="24"/>
          <w:lang w:val="en-US"/>
        </w:rPr>
        <w:t xml:space="preserve"> spp.</w:t>
      </w:r>
      <w:r w:rsidR="00561962">
        <w:rPr>
          <w:rFonts w:ascii="Arial" w:hAnsi="Arial" w:cs="Arial"/>
          <w:sz w:val="24"/>
          <w:szCs w:val="24"/>
        </w:rPr>
        <w:t xml:space="preserve">, механизмите на </w:t>
      </w:r>
      <w:proofErr w:type="spellStart"/>
      <w:r w:rsidR="00561962">
        <w:rPr>
          <w:rFonts w:ascii="Arial" w:hAnsi="Arial" w:cs="Arial"/>
          <w:sz w:val="24"/>
          <w:szCs w:val="24"/>
        </w:rPr>
        <w:t>антибиотичната</w:t>
      </w:r>
      <w:proofErr w:type="spellEnd"/>
      <w:r w:rsidR="00561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962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4B7DC1">
        <w:rPr>
          <w:rFonts w:ascii="Arial" w:hAnsi="Arial" w:cs="Arial"/>
          <w:sz w:val="24"/>
          <w:szCs w:val="24"/>
        </w:rPr>
        <w:t xml:space="preserve"> към различни групи </w:t>
      </w:r>
      <w:proofErr w:type="spellStart"/>
      <w:r w:rsidR="004B7DC1">
        <w:rPr>
          <w:rFonts w:ascii="Arial" w:hAnsi="Arial" w:cs="Arial"/>
          <w:sz w:val="24"/>
          <w:szCs w:val="24"/>
        </w:rPr>
        <w:t>антибактериални</w:t>
      </w:r>
      <w:proofErr w:type="spellEnd"/>
      <w:r w:rsidR="004B7DC1">
        <w:rPr>
          <w:rFonts w:ascii="Arial" w:hAnsi="Arial" w:cs="Arial"/>
          <w:sz w:val="24"/>
          <w:szCs w:val="24"/>
        </w:rPr>
        <w:t xml:space="preserve"> средства, епидемиологичният профил на </w:t>
      </w:r>
      <w:proofErr w:type="spellStart"/>
      <w:r w:rsidR="004B7DC1">
        <w:rPr>
          <w:rFonts w:ascii="Arial" w:hAnsi="Arial" w:cs="Arial"/>
          <w:sz w:val="24"/>
          <w:szCs w:val="24"/>
        </w:rPr>
        <w:t>вътр</w:t>
      </w:r>
      <w:r w:rsidR="00425102">
        <w:rPr>
          <w:rFonts w:ascii="Arial" w:hAnsi="Arial" w:cs="Arial"/>
          <w:sz w:val="24"/>
          <w:szCs w:val="24"/>
        </w:rPr>
        <w:t>еболничните</w:t>
      </w:r>
      <w:proofErr w:type="spellEnd"/>
      <w:r w:rsidR="00425102">
        <w:rPr>
          <w:rFonts w:ascii="Arial" w:hAnsi="Arial" w:cs="Arial"/>
          <w:sz w:val="24"/>
          <w:szCs w:val="24"/>
        </w:rPr>
        <w:t xml:space="preserve"> инфекции и взривове</w:t>
      </w:r>
      <w:r w:rsidR="004B7DC1">
        <w:rPr>
          <w:rFonts w:ascii="Arial" w:hAnsi="Arial" w:cs="Arial"/>
          <w:sz w:val="24"/>
          <w:szCs w:val="24"/>
        </w:rPr>
        <w:t xml:space="preserve"> причинени от множествено резистентни</w:t>
      </w:r>
      <w:r w:rsidR="004B7DC1" w:rsidRPr="004B7D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4B7DC1"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4B7D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7DC1">
        <w:rPr>
          <w:rFonts w:ascii="Arial" w:hAnsi="Arial" w:cs="Arial"/>
          <w:sz w:val="24"/>
          <w:szCs w:val="24"/>
          <w:lang w:val="en-US"/>
        </w:rPr>
        <w:t>spp</w:t>
      </w:r>
      <w:proofErr w:type="spellEnd"/>
      <w:r w:rsidR="004B7DC1">
        <w:rPr>
          <w:rFonts w:ascii="Arial" w:hAnsi="Arial" w:cs="Arial"/>
          <w:sz w:val="24"/>
          <w:szCs w:val="24"/>
        </w:rPr>
        <w:t xml:space="preserve">. Обзорът завършва със </w:t>
      </w:r>
      <w:r w:rsidR="00EB52FF">
        <w:rPr>
          <w:rFonts w:ascii="Arial" w:hAnsi="Arial" w:cs="Arial"/>
          <w:sz w:val="24"/>
          <w:szCs w:val="24"/>
        </w:rPr>
        <w:t>з</w:t>
      </w:r>
      <w:r w:rsidR="004B7DC1">
        <w:rPr>
          <w:rFonts w:ascii="Arial" w:hAnsi="Arial" w:cs="Arial"/>
          <w:sz w:val="24"/>
          <w:szCs w:val="24"/>
        </w:rPr>
        <w:t>аключение</w:t>
      </w:r>
      <w:r w:rsidR="00EB52FF">
        <w:rPr>
          <w:rFonts w:ascii="Arial" w:hAnsi="Arial" w:cs="Arial"/>
          <w:sz w:val="24"/>
          <w:szCs w:val="24"/>
        </w:rPr>
        <w:t>, мотивиращо целта и задачите на дисертационния труд.</w:t>
      </w:r>
    </w:p>
    <w:p w:rsidR="00EB74DC" w:rsidRDefault="00EB52FF" w:rsidP="005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52FF">
        <w:rPr>
          <w:rFonts w:ascii="Arial" w:hAnsi="Arial" w:cs="Arial"/>
          <w:b/>
          <w:sz w:val="24"/>
          <w:szCs w:val="24"/>
        </w:rPr>
        <w:t>Цел и задачи на дисертационния труд.</w:t>
      </w:r>
      <w:r>
        <w:rPr>
          <w:rFonts w:ascii="Arial" w:hAnsi="Arial" w:cs="Arial"/>
          <w:sz w:val="24"/>
          <w:szCs w:val="24"/>
        </w:rPr>
        <w:t xml:space="preserve"> Целта на дисертационния труд е формулирана точно. За нейната реализация са поставени 6 задачи, които са научно обосновани и включват последователно изпълнение</w:t>
      </w:r>
      <w:r w:rsidR="00425102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на основните етапи в проучването.</w:t>
      </w:r>
    </w:p>
    <w:p w:rsidR="00EB52FF" w:rsidRDefault="00EB52FF" w:rsidP="005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52FF">
        <w:rPr>
          <w:rFonts w:ascii="Arial" w:hAnsi="Arial" w:cs="Arial"/>
          <w:b/>
          <w:sz w:val="24"/>
          <w:szCs w:val="24"/>
        </w:rPr>
        <w:t>Оценка на раздел „Материали и методи”.</w:t>
      </w:r>
      <w:r w:rsidR="000677AD">
        <w:rPr>
          <w:rFonts w:ascii="Arial" w:hAnsi="Arial" w:cs="Arial"/>
          <w:b/>
          <w:sz w:val="24"/>
          <w:szCs w:val="24"/>
        </w:rPr>
        <w:t xml:space="preserve"> </w:t>
      </w:r>
      <w:r w:rsidR="000677AD" w:rsidRPr="000677AD">
        <w:rPr>
          <w:rFonts w:ascii="Arial" w:hAnsi="Arial" w:cs="Arial"/>
          <w:sz w:val="24"/>
          <w:szCs w:val="24"/>
        </w:rPr>
        <w:t>В</w:t>
      </w:r>
      <w:r w:rsidR="000677AD">
        <w:rPr>
          <w:rFonts w:ascii="Arial" w:hAnsi="Arial" w:cs="Arial"/>
          <w:sz w:val="24"/>
          <w:szCs w:val="24"/>
        </w:rPr>
        <w:t xml:space="preserve"> </w:t>
      </w:r>
      <w:r w:rsidR="00425102">
        <w:rPr>
          <w:rFonts w:ascii="Arial" w:hAnsi="Arial" w:cs="Arial"/>
          <w:sz w:val="24"/>
          <w:szCs w:val="24"/>
        </w:rPr>
        <w:t xml:space="preserve">представената научна разработка </w:t>
      </w:r>
      <w:r w:rsidR="000677AD">
        <w:rPr>
          <w:rFonts w:ascii="Arial" w:hAnsi="Arial" w:cs="Arial"/>
          <w:sz w:val="24"/>
          <w:szCs w:val="24"/>
        </w:rPr>
        <w:t>са включени</w:t>
      </w:r>
      <w:r w:rsidR="005A2F82">
        <w:rPr>
          <w:rFonts w:ascii="Arial" w:hAnsi="Arial" w:cs="Arial"/>
          <w:sz w:val="24"/>
          <w:szCs w:val="24"/>
        </w:rPr>
        <w:t xml:space="preserve"> </w:t>
      </w:r>
      <w:r w:rsidR="000677AD">
        <w:rPr>
          <w:rFonts w:ascii="Arial" w:hAnsi="Arial" w:cs="Arial"/>
          <w:sz w:val="24"/>
          <w:szCs w:val="24"/>
        </w:rPr>
        <w:t xml:space="preserve">175 клинични </w:t>
      </w:r>
      <w:proofErr w:type="spellStart"/>
      <w:r w:rsidR="000677AD">
        <w:rPr>
          <w:rFonts w:ascii="Arial" w:hAnsi="Arial" w:cs="Arial"/>
          <w:sz w:val="24"/>
          <w:szCs w:val="24"/>
        </w:rPr>
        <w:t>изолата</w:t>
      </w:r>
      <w:proofErr w:type="spellEnd"/>
      <w:r w:rsidR="000677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7AD" w:rsidRPr="00945FDD">
        <w:rPr>
          <w:rFonts w:ascii="Arial" w:hAnsi="Arial" w:cs="Arial"/>
          <w:i/>
          <w:sz w:val="24"/>
          <w:szCs w:val="24"/>
          <w:lang w:val="en-US"/>
        </w:rPr>
        <w:t>Enterobacter</w:t>
      </w:r>
      <w:proofErr w:type="spellEnd"/>
      <w:r w:rsidR="000677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77AD">
        <w:rPr>
          <w:rFonts w:ascii="Arial" w:hAnsi="Arial" w:cs="Arial"/>
          <w:sz w:val="24"/>
          <w:szCs w:val="24"/>
          <w:lang w:val="en-US"/>
        </w:rPr>
        <w:t>spp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. Използвани са голям брой съвременни микробиологични и молекулярно-генетични методи за идентификация, изпитване на чувствителността към </w:t>
      </w:r>
      <w:proofErr w:type="spellStart"/>
      <w:r w:rsidR="005A2F82">
        <w:rPr>
          <w:rFonts w:ascii="Arial" w:hAnsi="Arial" w:cs="Arial"/>
          <w:sz w:val="24"/>
          <w:szCs w:val="24"/>
        </w:rPr>
        <w:t>антимикробни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средства, </w:t>
      </w:r>
      <w:proofErr w:type="spellStart"/>
      <w:r w:rsidR="005A2F82">
        <w:rPr>
          <w:rFonts w:ascii="Arial" w:hAnsi="Arial" w:cs="Arial"/>
          <w:sz w:val="24"/>
          <w:szCs w:val="24"/>
        </w:rPr>
        <w:t>фенотипни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методи за доказване на продуценти на </w:t>
      </w:r>
      <w:proofErr w:type="spellStart"/>
      <w:r w:rsidR="005A2F82">
        <w:rPr>
          <w:rFonts w:ascii="Arial" w:hAnsi="Arial" w:cs="Arial"/>
          <w:sz w:val="24"/>
          <w:szCs w:val="24"/>
        </w:rPr>
        <w:t>бета-лактамази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2F82">
        <w:rPr>
          <w:rFonts w:ascii="Arial" w:hAnsi="Arial" w:cs="Arial"/>
          <w:sz w:val="24"/>
          <w:szCs w:val="24"/>
        </w:rPr>
        <w:lastRenderedPageBreak/>
        <w:t>конюгационно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предаване на </w:t>
      </w:r>
      <w:proofErr w:type="spellStart"/>
      <w:r w:rsidR="005A2F82">
        <w:rPr>
          <w:rFonts w:ascii="Arial" w:hAnsi="Arial" w:cs="Arial"/>
          <w:sz w:val="24"/>
          <w:szCs w:val="24"/>
        </w:rPr>
        <w:t>плазмиди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, детерминиращи продукцията на </w:t>
      </w:r>
      <w:r w:rsidR="005A2F82">
        <w:rPr>
          <w:rFonts w:ascii="Arial" w:hAnsi="Arial" w:cs="Arial"/>
          <w:sz w:val="24"/>
          <w:szCs w:val="24"/>
          <w:lang w:val="en-US"/>
        </w:rPr>
        <w:t>ESBL</w:t>
      </w:r>
      <w:r w:rsidR="00425102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5A2F82">
        <w:rPr>
          <w:rFonts w:ascii="Arial" w:hAnsi="Arial" w:cs="Arial"/>
          <w:sz w:val="24"/>
          <w:szCs w:val="24"/>
        </w:rPr>
        <w:t xml:space="preserve"> и гени за </w:t>
      </w:r>
      <w:proofErr w:type="spellStart"/>
      <w:r w:rsidR="005A2F82">
        <w:rPr>
          <w:rFonts w:ascii="Arial" w:hAnsi="Arial" w:cs="Arial"/>
          <w:sz w:val="24"/>
          <w:szCs w:val="24"/>
        </w:rPr>
        <w:t>хинолонова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F82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, </w:t>
      </w:r>
      <w:r w:rsidR="005A2F82">
        <w:rPr>
          <w:rFonts w:ascii="Arial" w:hAnsi="Arial" w:cs="Arial"/>
          <w:sz w:val="24"/>
          <w:szCs w:val="24"/>
          <w:lang w:val="en-US"/>
        </w:rPr>
        <w:t>PCR</w:t>
      </w:r>
      <w:r w:rsidR="005A2F8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5A2F82">
        <w:rPr>
          <w:rFonts w:ascii="Arial" w:hAnsi="Arial" w:cs="Arial"/>
          <w:sz w:val="24"/>
          <w:szCs w:val="24"/>
        </w:rPr>
        <w:t>типиране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5A2F82">
        <w:rPr>
          <w:rFonts w:ascii="Arial" w:hAnsi="Arial" w:cs="Arial"/>
          <w:sz w:val="24"/>
          <w:szCs w:val="24"/>
        </w:rPr>
        <w:t>репликони</w:t>
      </w:r>
      <w:proofErr w:type="spellEnd"/>
      <w:r w:rsidR="005A2F82">
        <w:rPr>
          <w:rFonts w:ascii="Arial" w:hAnsi="Arial" w:cs="Arial"/>
          <w:sz w:val="24"/>
          <w:szCs w:val="24"/>
        </w:rPr>
        <w:t xml:space="preserve"> и епидемиологичен анализ.</w:t>
      </w:r>
      <w:r w:rsidR="006344E0">
        <w:rPr>
          <w:rFonts w:ascii="Arial" w:hAnsi="Arial" w:cs="Arial"/>
          <w:sz w:val="24"/>
          <w:szCs w:val="24"/>
        </w:rPr>
        <w:t xml:space="preserve"> Всички опитни постановки са проведени в съответствие с изискванията за научни изследвания.</w:t>
      </w:r>
    </w:p>
    <w:p w:rsidR="00BD0083" w:rsidRDefault="006344E0" w:rsidP="0058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44E0">
        <w:rPr>
          <w:rFonts w:ascii="Arial" w:hAnsi="Arial" w:cs="Arial"/>
          <w:b/>
          <w:sz w:val="24"/>
          <w:szCs w:val="24"/>
        </w:rPr>
        <w:t>Оценка на раздел „Резултати”.</w:t>
      </w:r>
      <w:r w:rsidR="00890643">
        <w:rPr>
          <w:rFonts w:ascii="Arial" w:hAnsi="Arial" w:cs="Arial"/>
          <w:b/>
          <w:sz w:val="24"/>
          <w:szCs w:val="24"/>
        </w:rPr>
        <w:t xml:space="preserve"> </w:t>
      </w:r>
      <w:r w:rsidR="00890643" w:rsidRPr="00890643">
        <w:rPr>
          <w:rFonts w:ascii="Arial" w:hAnsi="Arial" w:cs="Arial"/>
          <w:sz w:val="24"/>
          <w:szCs w:val="24"/>
        </w:rPr>
        <w:t>Извършена</w:t>
      </w:r>
      <w:r w:rsidR="00890643">
        <w:rPr>
          <w:rFonts w:ascii="Arial" w:hAnsi="Arial" w:cs="Arial"/>
          <w:sz w:val="24"/>
          <w:szCs w:val="24"/>
        </w:rPr>
        <w:t xml:space="preserve"> е значителна по обем и разнообразна по характер експериментална работа. Получените резултати и тяхното обсъждане следват стриктно поставените задачи. </w:t>
      </w:r>
    </w:p>
    <w:p w:rsidR="006344E0" w:rsidRDefault="00890643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Установено е, че: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425102">
        <w:rPr>
          <w:rFonts w:ascii="Arial" w:hAnsi="Arial" w:cs="Arial"/>
          <w:sz w:val="24"/>
          <w:szCs w:val="24"/>
        </w:rPr>
        <w:t xml:space="preserve"> Рутинният </w:t>
      </w:r>
      <w:proofErr w:type="spellStart"/>
      <w:r w:rsidR="00425102">
        <w:rPr>
          <w:rFonts w:ascii="Arial" w:hAnsi="Arial" w:cs="Arial"/>
          <w:sz w:val="24"/>
          <w:szCs w:val="24"/>
        </w:rPr>
        <w:t>мануален</w:t>
      </w:r>
      <w:proofErr w:type="spellEnd"/>
      <w:r w:rsidR="00425102">
        <w:rPr>
          <w:rFonts w:ascii="Arial" w:hAnsi="Arial" w:cs="Arial"/>
          <w:sz w:val="24"/>
          <w:szCs w:val="24"/>
        </w:rPr>
        <w:t xml:space="preserve"> метод</w:t>
      </w:r>
      <w:r w:rsidR="0080711B">
        <w:rPr>
          <w:rFonts w:ascii="Arial" w:hAnsi="Arial" w:cs="Arial"/>
          <w:sz w:val="24"/>
          <w:szCs w:val="24"/>
        </w:rPr>
        <w:t xml:space="preserve"> е подходящ само за начална идентификация до </w:t>
      </w:r>
      <w:r w:rsidR="0080711B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80711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80711B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80711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0711B">
        <w:rPr>
          <w:rFonts w:ascii="Arial" w:hAnsi="Arial" w:cs="Arial"/>
          <w:sz w:val="24"/>
          <w:szCs w:val="24"/>
          <w:lang w:val="en-US"/>
        </w:rPr>
        <w:t>complex.</w:t>
      </w:r>
      <w:r w:rsidR="0080711B">
        <w:rPr>
          <w:rFonts w:ascii="Arial" w:hAnsi="Arial" w:cs="Arial"/>
          <w:sz w:val="24"/>
          <w:szCs w:val="24"/>
        </w:rPr>
        <w:t xml:space="preserve"> Доказана е невъзможността на конвенционалните </w:t>
      </w:r>
      <w:proofErr w:type="spellStart"/>
      <w:r w:rsidR="0080711B">
        <w:rPr>
          <w:rFonts w:ascii="Arial" w:hAnsi="Arial" w:cs="Arial"/>
          <w:sz w:val="24"/>
          <w:szCs w:val="24"/>
        </w:rPr>
        <w:t>фенотипни</w:t>
      </w:r>
      <w:proofErr w:type="spellEnd"/>
      <w:r w:rsidR="0080711B">
        <w:rPr>
          <w:rFonts w:ascii="Arial" w:hAnsi="Arial" w:cs="Arial"/>
          <w:sz w:val="24"/>
          <w:szCs w:val="24"/>
        </w:rPr>
        <w:t xml:space="preserve"> методи за правилно идентифициране на видовете, включени в </w:t>
      </w:r>
      <w:r w:rsidR="0080711B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80711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80711B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80711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0711B">
        <w:rPr>
          <w:rFonts w:ascii="Arial" w:hAnsi="Arial" w:cs="Arial"/>
          <w:sz w:val="24"/>
          <w:szCs w:val="24"/>
          <w:lang w:val="en-US"/>
        </w:rPr>
        <w:t>complex.</w:t>
      </w:r>
      <w:r w:rsidR="0080711B">
        <w:rPr>
          <w:rFonts w:ascii="Arial" w:hAnsi="Arial" w:cs="Arial"/>
          <w:sz w:val="24"/>
          <w:szCs w:val="24"/>
        </w:rPr>
        <w:t xml:space="preserve"> Чрез молекулярно-генетични методи е определено, че 99%</w:t>
      </w:r>
      <w:r w:rsidR="00BD0083">
        <w:rPr>
          <w:rFonts w:ascii="Arial" w:hAnsi="Arial" w:cs="Arial"/>
          <w:sz w:val="24"/>
          <w:szCs w:val="24"/>
        </w:rPr>
        <w:t xml:space="preserve"> от проучваните клинични </w:t>
      </w:r>
      <w:proofErr w:type="spellStart"/>
      <w:r w:rsidR="00BD0083">
        <w:rPr>
          <w:rFonts w:ascii="Arial" w:hAnsi="Arial" w:cs="Arial"/>
          <w:sz w:val="24"/>
          <w:szCs w:val="24"/>
        </w:rPr>
        <w:t>изолати</w:t>
      </w:r>
      <w:proofErr w:type="spellEnd"/>
      <w:r w:rsidR="00BD0083">
        <w:rPr>
          <w:rFonts w:ascii="Arial" w:hAnsi="Arial" w:cs="Arial"/>
          <w:sz w:val="24"/>
          <w:szCs w:val="24"/>
        </w:rPr>
        <w:t xml:space="preserve"> от </w:t>
      </w:r>
      <w:r w:rsidR="00BD0083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BD0083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BD0083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BD008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D0083">
        <w:rPr>
          <w:rFonts w:ascii="Arial" w:hAnsi="Arial" w:cs="Arial"/>
          <w:sz w:val="24"/>
          <w:szCs w:val="24"/>
          <w:lang w:val="en-US"/>
        </w:rPr>
        <w:t>complex</w:t>
      </w:r>
      <w:r w:rsidR="00BD0083">
        <w:rPr>
          <w:rFonts w:ascii="Arial" w:hAnsi="Arial" w:cs="Arial"/>
          <w:sz w:val="24"/>
          <w:szCs w:val="24"/>
        </w:rPr>
        <w:t xml:space="preserve"> са </w:t>
      </w:r>
      <w:r w:rsidR="00BD0083" w:rsidRPr="00BD0083">
        <w:rPr>
          <w:rFonts w:ascii="Arial" w:hAnsi="Arial" w:cs="Arial"/>
          <w:i/>
          <w:sz w:val="24"/>
          <w:szCs w:val="24"/>
        </w:rPr>
        <w:t>Е</w:t>
      </w:r>
      <w:r w:rsidR="00BD0083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BD0083">
        <w:rPr>
          <w:rFonts w:ascii="Arial" w:hAnsi="Arial" w:cs="Arial"/>
          <w:i/>
          <w:sz w:val="24"/>
          <w:szCs w:val="24"/>
          <w:lang w:val="en-US"/>
        </w:rPr>
        <w:t>hormaechei</w:t>
      </w:r>
      <w:proofErr w:type="spellEnd"/>
      <w:r w:rsidR="00BD0083">
        <w:rPr>
          <w:rFonts w:ascii="Arial" w:hAnsi="Arial" w:cs="Arial"/>
          <w:i/>
          <w:sz w:val="24"/>
          <w:szCs w:val="24"/>
          <w:lang w:val="en-US"/>
        </w:rPr>
        <w:t>.</w:t>
      </w:r>
      <w:r w:rsidR="00BD0083">
        <w:rPr>
          <w:rFonts w:ascii="Arial" w:hAnsi="Arial" w:cs="Arial"/>
          <w:sz w:val="24"/>
          <w:szCs w:val="24"/>
        </w:rPr>
        <w:t xml:space="preserve"> </w:t>
      </w:r>
      <w:r w:rsidR="00BD0083">
        <w:rPr>
          <w:rFonts w:ascii="Arial" w:hAnsi="Arial" w:cs="Arial"/>
          <w:sz w:val="24"/>
          <w:szCs w:val="24"/>
          <w:lang w:val="en-US"/>
        </w:rPr>
        <w:t>(</w:t>
      </w:r>
      <w:r w:rsidR="00BD0083">
        <w:rPr>
          <w:rFonts w:ascii="Arial" w:hAnsi="Arial" w:cs="Arial"/>
          <w:sz w:val="24"/>
          <w:szCs w:val="24"/>
        </w:rPr>
        <w:t>2</w:t>
      </w:r>
      <w:r w:rsidR="00BD0083">
        <w:rPr>
          <w:rFonts w:ascii="Arial" w:hAnsi="Arial" w:cs="Arial"/>
          <w:sz w:val="24"/>
          <w:szCs w:val="24"/>
          <w:lang w:val="en-US"/>
        </w:rPr>
        <w:t>)</w:t>
      </w:r>
      <w:r w:rsidR="00BD0083">
        <w:rPr>
          <w:rFonts w:ascii="Arial" w:hAnsi="Arial" w:cs="Arial"/>
          <w:sz w:val="24"/>
          <w:szCs w:val="24"/>
        </w:rPr>
        <w:t xml:space="preserve"> Установен е висок процент на резистентни </w:t>
      </w:r>
      <w:proofErr w:type="spellStart"/>
      <w:r w:rsidR="00416901">
        <w:rPr>
          <w:rFonts w:ascii="Arial" w:hAnsi="Arial" w:cs="Arial"/>
          <w:sz w:val="24"/>
          <w:szCs w:val="24"/>
        </w:rPr>
        <w:t>изолати</w:t>
      </w:r>
      <w:proofErr w:type="spellEnd"/>
      <w:r w:rsidR="00416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901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416901">
        <w:rPr>
          <w:rFonts w:ascii="Arial" w:hAnsi="Arial" w:cs="Arial"/>
          <w:i/>
          <w:sz w:val="24"/>
          <w:szCs w:val="24"/>
          <w:lang w:val="en-US"/>
        </w:rPr>
        <w:t>nterobacter</w:t>
      </w:r>
      <w:proofErr w:type="spellEnd"/>
      <w:r w:rsidR="004169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16901">
        <w:rPr>
          <w:rFonts w:ascii="Arial" w:hAnsi="Arial" w:cs="Arial"/>
          <w:sz w:val="24"/>
          <w:szCs w:val="24"/>
          <w:lang w:val="en-US"/>
        </w:rPr>
        <w:t>spp.</w:t>
      </w:r>
      <w:r w:rsidR="00416901">
        <w:rPr>
          <w:rFonts w:ascii="Arial" w:hAnsi="Arial" w:cs="Arial"/>
          <w:sz w:val="24"/>
          <w:szCs w:val="24"/>
        </w:rPr>
        <w:t xml:space="preserve"> </w:t>
      </w:r>
      <w:r w:rsidR="00BD0083">
        <w:rPr>
          <w:rFonts w:ascii="Arial" w:hAnsi="Arial" w:cs="Arial"/>
          <w:sz w:val="24"/>
          <w:szCs w:val="24"/>
        </w:rPr>
        <w:t xml:space="preserve">към </w:t>
      </w:r>
      <w:r w:rsidR="00416901">
        <w:rPr>
          <w:rFonts w:ascii="Arial" w:hAnsi="Arial" w:cs="Arial"/>
          <w:sz w:val="24"/>
          <w:szCs w:val="24"/>
        </w:rPr>
        <w:t>антибиотиците</w:t>
      </w:r>
      <w:r w:rsidR="00BD0083">
        <w:rPr>
          <w:rFonts w:ascii="Arial" w:hAnsi="Arial" w:cs="Arial"/>
          <w:sz w:val="24"/>
          <w:szCs w:val="24"/>
        </w:rPr>
        <w:t xml:space="preserve"> </w:t>
      </w:r>
      <w:r w:rsidR="00416901">
        <w:rPr>
          <w:rFonts w:ascii="Arial" w:hAnsi="Arial" w:cs="Arial"/>
          <w:sz w:val="24"/>
          <w:szCs w:val="24"/>
        </w:rPr>
        <w:t xml:space="preserve">от </w:t>
      </w:r>
      <w:r w:rsidR="00BD0083">
        <w:rPr>
          <w:rFonts w:ascii="Arial" w:hAnsi="Arial" w:cs="Arial"/>
          <w:sz w:val="24"/>
          <w:szCs w:val="24"/>
        </w:rPr>
        <w:t xml:space="preserve">трета генерация </w:t>
      </w:r>
      <w:proofErr w:type="spellStart"/>
      <w:r w:rsidR="00BD0083">
        <w:rPr>
          <w:rFonts w:ascii="Arial" w:hAnsi="Arial" w:cs="Arial"/>
          <w:sz w:val="24"/>
          <w:szCs w:val="24"/>
        </w:rPr>
        <w:t>цефалоспорини</w:t>
      </w:r>
      <w:proofErr w:type="spellEnd"/>
      <w:r w:rsidR="00BD00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0083">
        <w:rPr>
          <w:rFonts w:ascii="Arial" w:hAnsi="Arial" w:cs="Arial"/>
          <w:sz w:val="24"/>
          <w:szCs w:val="24"/>
          <w:lang w:val="en-US"/>
        </w:rPr>
        <w:t>gentamicin</w:t>
      </w:r>
      <w:proofErr w:type="spellEnd"/>
      <w:r w:rsidR="00BD0083">
        <w:rPr>
          <w:rFonts w:ascii="Arial" w:hAnsi="Arial" w:cs="Arial"/>
          <w:sz w:val="24"/>
          <w:szCs w:val="24"/>
          <w:lang w:val="en-US"/>
        </w:rPr>
        <w:t xml:space="preserve">, ciprofloxacin, </w:t>
      </w:r>
      <w:proofErr w:type="spellStart"/>
      <w:r w:rsidR="00416901">
        <w:rPr>
          <w:rFonts w:ascii="Arial" w:hAnsi="Arial" w:cs="Arial"/>
          <w:sz w:val="24"/>
          <w:szCs w:val="24"/>
          <w:lang w:val="en-US"/>
        </w:rPr>
        <w:t>piperacillin</w:t>
      </w:r>
      <w:proofErr w:type="spellEnd"/>
      <w:r w:rsidR="00416901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416901">
        <w:rPr>
          <w:rFonts w:ascii="Arial" w:hAnsi="Arial" w:cs="Arial"/>
          <w:sz w:val="24"/>
          <w:szCs w:val="24"/>
          <w:lang w:val="en-US"/>
        </w:rPr>
        <w:t>tazobactam</w:t>
      </w:r>
      <w:proofErr w:type="spellEnd"/>
      <w:r w:rsidR="004169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16901">
        <w:rPr>
          <w:rFonts w:ascii="Arial" w:hAnsi="Arial" w:cs="Arial"/>
          <w:sz w:val="24"/>
          <w:szCs w:val="24"/>
          <w:lang w:val="en-US"/>
        </w:rPr>
        <w:t>trimethoprime</w:t>
      </w:r>
      <w:proofErr w:type="spellEnd"/>
      <w:r w:rsidR="00416901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416901">
        <w:rPr>
          <w:rFonts w:ascii="Arial" w:hAnsi="Arial" w:cs="Arial"/>
          <w:sz w:val="24"/>
          <w:szCs w:val="24"/>
          <w:lang w:val="en-US"/>
        </w:rPr>
        <w:t>sulphometoxazole</w:t>
      </w:r>
      <w:proofErr w:type="spellEnd"/>
      <w:r w:rsidR="00BD0083">
        <w:rPr>
          <w:rFonts w:ascii="Arial" w:hAnsi="Arial" w:cs="Arial"/>
          <w:sz w:val="24"/>
          <w:szCs w:val="24"/>
          <w:lang w:val="en-US"/>
        </w:rPr>
        <w:t>.</w:t>
      </w:r>
      <w:r w:rsidR="00BD0083">
        <w:rPr>
          <w:rFonts w:ascii="Arial" w:hAnsi="Arial" w:cs="Arial"/>
          <w:sz w:val="24"/>
          <w:szCs w:val="24"/>
        </w:rPr>
        <w:t xml:space="preserve"> </w:t>
      </w:r>
      <w:r w:rsidR="00416901">
        <w:rPr>
          <w:rFonts w:ascii="Arial" w:hAnsi="Arial" w:cs="Arial"/>
          <w:sz w:val="24"/>
          <w:szCs w:val="24"/>
        </w:rPr>
        <w:t xml:space="preserve">Нивата на </w:t>
      </w:r>
      <w:proofErr w:type="spellStart"/>
      <w:r w:rsidR="00416901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416901">
        <w:rPr>
          <w:rFonts w:ascii="Arial" w:hAnsi="Arial" w:cs="Arial"/>
          <w:sz w:val="24"/>
          <w:szCs w:val="24"/>
        </w:rPr>
        <w:t xml:space="preserve"> са по-високи от изолираните </w:t>
      </w:r>
      <w:proofErr w:type="spellStart"/>
      <w:r w:rsidR="00416901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416901">
        <w:rPr>
          <w:rFonts w:ascii="Arial" w:hAnsi="Arial" w:cs="Arial"/>
          <w:i/>
          <w:sz w:val="24"/>
          <w:szCs w:val="24"/>
          <w:lang w:val="en-US"/>
        </w:rPr>
        <w:t>nterobacter</w:t>
      </w:r>
      <w:proofErr w:type="spellEnd"/>
      <w:r w:rsidR="004169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16901">
        <w:rPr>
          <w:rFonts w:ascii="Arial" w:hAnsi="Arial" w:cs="Arial"/>
          <w:sz w:val="24"/>
          <w:szCs w:val="24"/>
          <w:lang w:val="en-US"/>
        </w:rPr>
        <w:t>spp.</w:t>
      </w:r>
      <w:r w:rsidR="00416901">
        <w:rPr>
          <w:rFonts w:ascii="Arial" w:hAnsi="Arial" w:cs="Arial"/>
          <w:sz w:val="24"/>
          <w:szCs w:val="24"/>
        </w:rPr>
        <w:t xml:space="preserve"> от клиничните материали кръв и урина, в сравнение с тези от </w:t>
      </w:r>
      <w:proofErr w:type="spellStart"/>
      <w:r w:rsidR="00416901">
        <w:rPr>
          <w:rFonts w:ascii="Arial" w:hAnsi="Arial" w:cs="Arial"/>
          <w:sz w:val="24"/>
          <w:szCs w:val="24"/>
        </w:rPr>
        <w:t>раневи</w:t>
      </w:r>
      <w:proofErr w:type="spellEnd"/>
      <w:r w:rsidR="00416901">
        <w:rPr>
          <w:rFonts w:ascii="Arial" w:hAnsi="Arial" w:cs="Arial"/>
          <w:sz w:val="24"/>
          <w:szCs w:val="24"/>
        </w:rPr>
        <w:t xml:space="preserve"> секрети. </w:t>
      </w:r>
      <w:r w:rsidR="00416901">
        <w:rPr>
          <w:rFonts w:ascii="Arial" w:hAnsi="Arial" w:cs="Arial"/>
          <w:sz w:val="24"/>
          <w:szCs w:val="24"/>
          <w:lang w:val="en-US"/>
        </w:rPr>
        <w:t>(</w:t>
      </w:r>
      <w:r w:rsidR="00416901">
        <w:rPr>
          <w:rFonts w:ascii="Arial" w:hAnsi="Arial" w:cs="Arial"/>
          <w:sz w:val="24"/>
          <w:szCs w:val="24"/>
        </w:rPr>
        <w:t>3</w:t>
      </w:r>
      <w:r w:rsidR="00416901">
        <w:rPr>
          <w:rFonts w:ascii="Arial" w:hAnsi="Arial" w:cs="Arial"/>
          <w:sz w:val="24"/>
          <w:szCs w:val="24"/>
          <w:lang w:val="en-US"/>
        </w:rPr>
        <w:t>)</w:t>
      </w:r>
      <w:r w:rsidR="00416901">
        <w:rPr>
          <w:rFonts w:ascii="Arial" w:hAnsi="Arial" w:cs="Arial"/>
          <w:sz w:val="24"/>
          <w:szCs w:val="24"/>
        </w:rPr>
        <w:t xml:space="preserve"> Детекцията на </w:t>
      </w:r>
      <w:r w:rsidR="00416901">
        <w:rPr>
          <w:rFonts w:ascii="Arial" w:hAnsi="Arial" w:cs="Arial"/>
          <w:sz w:val="24"/>
          <w:szCs w:val="24"/>
          <w:lang w:val="en-US"/>
        </w:rPr>
        <w:t>ESBL</w:t>
      </w:r>
      <w:r w:rsidR="00416901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416901">
        <w:rPr>
          <w:rFonts w:ascii="Arial" w:hAnsi="Arial" w:cs="Arial"/>
          <w:sz w:val="24"/>
          <w:szCs w:val="24"/>
          <w:lang w:val="en-US"/>
        </w:rPr>
        <w:t xml:space="preserve"> </w:t>
      </w:r>
      <w:r w:rsidR="00416901">
        <w:rPr>
          <w:rFonts w:ascii="Arial" w:hAnsi="Arial" w:cs="Arial"/>
          <w:sz w:val="24"/>
          <w:szCs w:val="24"/>
        </w:rPr>
        <w:t xml:space="preserve">чрез </w:t>
      </w:r>
      <w:proofErr w:type="spellStart"/>
      <w:r w:rsidR="00416901">
        <w:rPr>
          <w:rFonts w:ascii="Arial" w:hAnsi="Arial" w:cs="Arial"/>
          <w:sz w:val="24"/>
          <w:szCs w:val="24"/>
        </w:rPr>
        <w:t>фенотипни</w:t>
      </w:r>
      <w:proofErr w:type="spellEnd"/>
      <w:r w:rsidR="00416901">
        <w:rPr>
          <w:rFonts w:ascii="Arial" w:hAnsi="Arial" w:cs="Arial"/>
          <w:sz w:val="24"/>
          <w:szCs w:val="24"/>
        </w:rPr>
        <w:t xml:space="preserve"> методи е с незадоволителна чувствителност. </w:t>
      </w:r>
      <w:r w:rsidR="00416901">
        <w:rPr>
          <w:rFonts w:ascii="Arial" w:hAnsi="Arial" w:cs="Arial"/>
          <w:sz w:val="24"/>
          <w:szCs w:val="24"/>
          <w:lang w:val="en-US"/>
        </w:rPr>
        <w:t>(</w:t>
      </w:r>
      <w:r w:rsidR="00416901">
        <w:rPr>
          <w:rFonts w:ascii="Arial" w:hAnsi="Arial" w:cs="Arial"/>
          <w:sz w:val="24"/>
          <w:szCs w:val="24"/>
        </w:rPr>
        <w:t>4</w:t>
      </w:r>
      <w:r w:rsidR="00416901">
        <w:rPr>
          <w:rFonts w:ascii="Arial" w:hAnsi="Arial" w:cs="Arial"/>
          <w:sz w:val="24"/>
          <w:szCs w:val="24"/>
          <w:lang w:val="en-US"/>
        </w:rPr>
        <w:t>)</w:t>
      </w:r>
      <w:r w:rsidR="00615CF8">
        <w:rPr>
          <w:rFonts w:ascii="Arial" w:hAnsi="Arial" w:cs="Arial"/>
          <w:sz w:val="24"/>
          <w:szCs w:val="24"/>
        </w:rPr>
        <w:t xml:space="preserve"> Доказани са водещите ензими от </w:t>
      </w:r>
      <w:r w:rsidR="00615CF8">
        <w:rPr>
          <w:rFonts w:ascii="Arial" w:hAnsi="Arial" w:cs="Arial"/>
          <w:sz w:val="24"/>
          <w:szCs w:val="24"/>
          <w:lang w:val="en-US"/>
        </w:rPr>
        <w:t>ESBL</w:t>
      </w:r>
      <w:r w:rsidR="00615CF8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615CF8">
        <w:rPr>
          <w:rFonts w:ascii="Arial" w:hAnsi="Arial" w:cs="Arial"/>
          <w:sz w:val="24"/>
          <w:szCs w:val="24"/>
        </w:rPr>
        <w:t xml:space="preserve"> които са отговорни за </w:t>
      </w:r>
      <w:proofErr w:type="spellStart"/>
      <w:r w:rsidR="00615CF8">
        <w:rPr>
          <w:rFonts w:ascii="Arial" w:hAnsi="Arial" w:cs="Arial"/>
          <w:sz w:val="24"/>
          <w:szCs w:val="24"/>
        </w:rPr>
        <w:t>резистентността</w:t>
      </w:r>
      <w:proofErr w:type="spellEnd"/>
      <w:r w:rsidR="00615CF8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615CF8">
        <w:rPr>
          <w:rFonts w:ascii="Arial" w:hAnsi="Arial" w:cs="Arial"/>
          <w:sz w:val="24"/>
          <w:szCs w:val="24"/>
        </w:rPr>
        <w:t>цефалоспорини</w:t>
      </w:r>
      <w:proofErr w:type="spellEnd"/>
      <w:r w:rsidR="00615CF8">
        <w:rPr>
          <w:rFonts w:ascii="Arial" w:hAnsi="Arial" w:cs="Arial"/>
          <w:sz w:val="24"/>
          <w:szCs w:val="24"/>
        </w:rPr>
        <w:t xml:space="preserve"> от трета генерация. </w:t>
      </w:r>
      <w:r w:rsidR="00107B2D">
        <w:rPr>
          <w:rFonts w:ascii="Arial" w:hAnsi="Arial" w:cs="Arial"/>
          <w:sz w:val="24"/>
          <w:szCs w:val="24"/>
        </w:rPr>
        <w:t xml:space="preserve">При детекция на гени, асоциирани с </w:t>
      </w:r>
      <w:proofErr w:type="spellStart"/>
      <w:r w:rsidR="00107B2D">
        <w:rPr>
          <w:rFonts w:ascii="Arial" w:hAnsi="Arial" w:cs="Arial"/>
          <w:sz w:val="24"/>
          <w:szCs w:val="24"/>
        </w:rPr>
        <w:t>плазмид-медиирана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B2D">
        <w:rPr>
          <w:rFonts w:ascii="Arial" w:hAnsi="Arial" w:cs="Arial"/>
          <w:sz w:val="24"/>
          <w:szCs w:val="24"/>
        </w:rPr>
        <w:t>хинолонова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B2D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сред клинични </w:t>
      </w:r>
      <w:proofErr w:type="spellStart"/>
      <w:r w:rsidR="00107B2D">
        <w:rPr>
          <w:rFonts w:ascii="Arial" w:hAnsi="Arial" w:cs="Arial"/>
          <w:sz w:val="24"/>
          <w:szCs w:val="24"/>
        </w:rPr>
        <w:t>изолати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</w:t>
      </w:r>
      <w:r w:rsidR="00107B2D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107B2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107B2D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107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07B2D">
        <w:rPr>
          <w:rFonts w:ascii="Arial" w:hAnsi="Arial" w:cs="Arial"/>
          <w:sz w:val="24"/>
          <w:szCs w:val="24"/>
          <w:lang w:val="en-US"/>
        </w:rPr>
        <w:t>complex</w:t>
      </w:r>
      <w:r w:rsidR="00107B2D">
        <w:rPr>
          <w:rFonts w:ascii="Arial" w:hAnsi="Arial" w:cs="Arial"/>
          <w:sz w:val="24"/>
          <w:szCs w:val="24"/>
        </w:rPr>
        <w:t xml:space="preserve"> резистентни към </w:t>
      </w:r>
      <w:proofErr w:type="spellStart"/>
      <w:r w:rsidR="00107B2D">
        <w:rPr>
          <w:rFonts w:ascii="Arial" w:hAnsi="Arial" w:cs="Arial"/>
          <w:sz w:val="24"/>
          <w:szCs w:val="24"/>
        </w:rPr>
        <w:t>цефалоспорини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от трета генерация се определя висока честота на тези детерминанти. Резултатите на </w:t>
      </w:r>
      <w:proofErr w:type="spellStart"/>
      <w:r w:rsidR="00107B2D">
        <w:rPr>
          <w:rFonts w:ascii="Arial" w:hAnsi="Arial" w:cs="Arial"/>
          <w:sz w:val="24"/>
          <w:szCs w:val="24"/>
        </w:rPr>
        <w:t>дисертантката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демонстрират ясна зависимост между идентифицираните гени на </w:t>
      </w:r>
      <w:proofErr w:type="spellStart"/>
      <w:r w:rsidR="00107B2D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107B2D">
        <w:rPr>
          <w:rFonts w:ascii="Arial" w:hAnsi="Arial" w:cs="Arial"/>
          <w:sz w:val="24"/>
          <w:szCs w:val="24"/>
        </w:rPr>
        <w:t>хинолони</w:t>
      </w:r>
      <w:proofErr w:type="spellEnd"/>
      <w:r w:rsidR="00107B2D">
        <w:rPr>
          <w:rFonts w:ascii="Arial" w:hAnsi="Arial" w:cs="Arial"/>
          <w:sz w:val="24"/>
          <w:szCs w:val="24"/>
        </w:rPr>
        <w:t xml:space="preserve"> и вида на </w:t>
      </w:r>
      <w:r w:rsidR="00107B2D">
        <w:rPr>
          <w:rFonts w:ascii="Arial" w:hAnsi="Arial" w:cs="Arial"/>
          <w:sz w:val="24"/>
          <w:szCs w:val="24"/>
          <w:lang w:val="en-US"/>
        </w:rPr>
        <w:t>ESBL</w:t>
      </w:r>
      <w:r w:rsidR="00425102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107B2D">
        <w:rPr>
          <w:rFonts w:ascii="Arial" w:hAnsi="Arial" w:cs="Arial"/>
          <w:sz w:val="24"/>
          <w:szCs w:val="24"/>
        </w:rPr>
        <w:t xml:space="preserve">. </w:t>
      </w:r>
      <w:r w:rsidR="00113D68">
        <w:rPr>
          <w:rFonts w:ascii="Arial" w:hAnsi="Arial" w:cs="Arial"/>
          <w:sz w:val="24"/>
          <w:szCs w:val="24"/>
        </w:rPr>
        <w:t xml:space="preserve">Установени са </w:t>
      </w:r>
      <w:proofErr w:type="spellStart"/>
      <w:r w:rsidR="00113D68">
        <w:rPr>
          <w:rFonts w:ascii="Arial" w:hAnsi="Arial" w:cs="Arial"/>
          <w:sz w:val="24"/>
          <w:szCs w:val="24"/>
        </w:rPr>
        <w:t>конюгативни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D68">
        <w:rPr>
          <w:rFonts w:ascii="Arial" w:hAnsi="Arial" w:cs="Arial"/>
          <w:sz w:val="24"/>
          <w:szCs w:val="24"/>
        </w:rPr>
        <w:t>плазмиди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113D68">
        <w:rPr>
          <w:rFonts w:ascii="Arial" w:hAnsi="Arial" w:cs="Arial"/>
          <w:sz w:val="24"/>
          <w:szCs w:val="24"/>
        </w:rPr>
        <w:t>клонално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свързани </w:t>
      </w:r>
      <w:proofErr w:type="spellStart"/>
      <w:r w:rsidR="00113D68">
        <w:rPr>
          <w:rFonts w:ascii="Arial" w:hAnsi="Arial" w:cs="Arial"/>
          <w:sz w:val="24"/>
          <w:szCs w:val="24"/>
        </w:rPr>
        <w:t>изолати</w:t>
      </w:r>
      <w:proofErr w:type="spellEnd"/>
      <w:r w:rsidR="00113D68">
        <w:rPr>
          <w:rFonts w:ascii="Arial" w:hAnsi="Arial" w:cs="Arial"/>
          <w:sz w:val="24"/>
          <w:szCs w:val="24"/>
        </w:rPr>
        <w:t>, което определя големия им потенциал за хоризонтален тран</w:t>
      </w:r>
      <w:r w:rsidR="008750AB">
        <w:rPr>
          <w:rFonts w:ascii="Arial" w:hAnsi="Arial" w:cs="Arial"/>
          <w:sz w:val="24"/>
          <w:szCs w:val="24"/>
        </w:rPr>
        <w:t xml:space="preserve">сфер и </w:t>
      </w:r>
      <w:proofErr w:type="spellStart"/>
      <w:r w:rsidR="008750AB">
        <w:rPr>
          <w:rFonts w:ascii="Arial" w:hAnsi="Arial" w:cs="Arial"/>
          <w:sz w:val="24"/>
          <w:szCs w:val="24"/>
        </w:rPr>
        <w:t>вътревидово</w:t>
      </w:r>
      <w:proofErr w:type="spellEnd"/>
      <w:r w:rsidR="00875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0AB">
        <w:rPr>
          <w:rFonts w:ascii="Arial" w:hAnsi="Arial" w:cs="Arial"/>
          <w:sz w:val="24"/>
          <w:szCs w:val="24"/>
        </w:rPr>
        <w:t>дисеминиране</w:t>
      </w:r>
      <w:proofErr w:type="spellEnd"/>
      <w:r w:rsidR="008750AB">
        <w:rPr>
          <w:rFonts w:ascii="Arial" w:hAnsi="Arial" w:cs="Arial"/>
          <w:sz w:val="24"/>
          <w:szCs w:val="24"/>
        </w:rPr>
        <w:t>, както и ш</w:t>
      </w:r>
      <w:r w:rsidR="00113D68">
        <w:rPr>
          <w:rFonts w:ascii="Arial" w:hAnsi="Arial" w:cs="Arial"/>
          <w:sz w:val="24"/>
          <w:szCs w:val="24"/>
        </w:rPr>
        <w:t xml:space="preserve">ирокото разпространение на </w:t>
      </w:r>
      <w:proofErr w:type="spellStart"/>
      <w:r w:rsidR="00113D68">
        <w:rPr>
          <w:rFonts w:ascii="Arial" w:hAnsi="Arial" w:cs="Arial"/>
          <w:sz w:val="24"/>
          <w:szCs w:val="24"/>
        </w:rPr>
        <w:t>резистентността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113D68">
        <w:rPr>
          <w:rFonts w:ascii="Arial" w:hAnsi="Arial" w:cs="Arial"/>
          <w:sz w:val="24"/>
          <w:szCs w:val="24"/>
        </w:rPr>
        <w:t>бета-лактами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D68">
        <w:rPr>
          <w:rFonts w:ascii="Arial" w:hAnsi="Arial" w:cs="Arial"/>
          <w:sz w:val="24"/>
          <w:szCs w:val="24"/>
        </w:rPr>
        <w:t>хинолони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и други групи </w:t>
      </w:r>
      <w:proofErr w:type="spellStart"/>
      <w:r w:rsidR="00113D68">
        <w:rPr>
          <w:rFonts w:ascii="Arial" w:hAnsi="Arial" w:cs="Arial"/>
          <w:sz w:val="24"/>
          <w:szCs w:val="24"/>
        </w:rPr>
        <w:t>антибактериални</w:t>
      </w:r>
      <w:proofErr w:type="spellEnd"/>
      <w:r w:rsidR="00113D68">
        <w:rPr>
          <w:rFonts w:ascii="Arial" w:hAnsi="Arial" w:cs="Arial"/>
          <w:sz w:val="24"/>
          <w:szCs w:val="24"/>
        </w:rPr>
        <w:t xml:space="preserve"> препарати сред </w:t>
      </w:r>
      <w:r w:rsidR="00113D68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113D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113D68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r w:rsidR="00113D6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13D68">
        <w:rPr>
          <w:rFonts w:ascii="Arial" w:hAnsi="Arial" w:cs="Arial"/>
          <w:sz w:val="24"/>
          <w:szCs w:val="24"/>
          <w:lang w:val="en-US"/>
        </w:rPr>
        <w:t>complex</w:t>
      </w:r>
      <w:r w:rsidR="008750AB">
        <w:rPr>
          <w:rFonts w:ascii="Arial" w:hAnsi="Arial" w:cs="Arial"/>
          <w:sz w:val="24"/>
          <w:szCs w:val="24"/>
        </w:rPr>
        <w:t xml:space="preserve">. </w:t>
      </w:r>
      <w:r w:rsidR="008750AB">
        <w:rPr>
          <w:rFonts w:ascii="Arial" w:hAnsi="Arial" w:cs="Arial"/>
          <w:sz w:val="24"/>
          <w:szCs w:val="24"/>
          <w:lang w:val="en-US"/>
        </w:rPr>
        <w:t>(</w:t>
      </w:r>
      <w:r w:rsidR="008750AB">
        <w:rPr>
          <w:rFonts w:ascii="Arial" w:hAnsi="Arial" w:cs="Arial"/>
          <w:sz w:val="24"/>
          <w:szCs w:val="24"/>
        </w:rPr>
        <w:t>5</w:t>
      </w:r>
      <w:r w:rsidR="008750AB">
        <w:rPr>
          <w:rFonts w:ascii="Arial" w:hAnsi="Arial" w:cs="Arial"/>
          <w:sz w:val="24"/>
          <w:szCs w:val="24"/>
          <w:lang w:val="en-US"/>
        </w:rPr>
        <w:t>)</w:t>
      </w:r>
      <w:r w:rsidR="008750AB">
        <w:rPr>
          <w:rFonts w:ascii="Arial" w:hAnsi="Arial" w:cs="Arial"/>
          <w:sz w:val="24"/>
          <w:szCs w:val="24"/>
        </w:rPr>
        <w:t xml:space="preserve"> Докладва се за широка </w:t>
      </w:r>
      <w:proofErr w:type="spellStart"/>
      <w:r w:rsidR="008750AB">
        <w:rPr>
          <w:rFonts w:ascii="Arial" w:hAnsi="Arial" w:cs="Arial"/>
          <w:sz w:val="24"/>
          <w:szCs w:val="24"/>
        </w:rPr>
        <w:t>вътреболнична</w:t>
      </w:r>
      <w:proofErr w:type="spellEnd"/>
      <w:r w:rsidR="00875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0AB">
        <w:rPr>
          <w:rFonts w:ascii="Arial" w:hAnsi="Arial" w:cs="Arial"/>
          <w:sz w:val="24"/>
          <w:szCs w:val="24"/>
        </w:rPr>
        <w:t>дисеминация</w:t>
      </w:r>
      <w:proofErr w:type="spellEnd"/>
      <w:r w:rsidR="008750AB">
        <w:rPr>
          <w:rFonts w:ascii="Arial" w:hAnsi="Arial" w:cs="Arial"/>
          <w:sz w:val="24"/>
          <w:szCs w:val="24"/>
        </w:rPr>
        <w:t xml:space="preserve"> и трайно присъствие на един основен клон </w:t>
      </w:r>
      <w:r w:rsidR="008750AB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8750A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8750AB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r w:rsidR="008750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750AB">
        <w:rPr>
          <w:rFonts w:ascii="Arial" w:hAnsi="Arial" w:cs="Arial"/>
          <w:sz w:val="24"/>
          <w:szCs w:val="24"/>
          <w:lang w:val="en-US"/>
        </w:rPr>
        <w:t>complex</w:t>
      </w:r>
      <w:r w:rsidR="008750AB">
        <w:rPr>
          <w:rFonts w:ascii="Arial" w:hAnsi="Arial" w:cs="Arial"/>
          <w:sz w:val="24"/>
          <w:szCs w:val="24"/>
        </w:rPr>
        <w:t xml:space="preserve"> с изразен инвазивен потенциал.</w:t>
      </w:r>
    </w:p>
    <w:p w:rsidR="00107B2D" w:rsidRDefault="00107B2D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Обсъждането на резултатите е направено компетентно, задълбочено и изчерпателно. Всички резултати са анализирани и съпоставени </w:t>
      </w:r>
      <w:r w:rsidR="0080117C">
        <w:rPr>
          <w:rFonts w:ascii="Arial" w:hAnsi="Arial" w:cs="Arial"/>
          <w:sz w:val="24"/>
          <w:szCs w:val="24"/>
        </w:rPr>
        <w:t xml:space="preserve">с данните от литературата, което е доказателство за отлично познаване на проблема. Д-р Димитрова е формулирала 7 извода, които са в пълно съответствие с получените </w:t>
      </w:r>
      <w:r w:rsidR="00425102">
        <w:rPr>
          <w:rFonts w:ascii="Arial" w:hAnsi="Arial" w:cs="Arial"/>
          <w:sz w:val="24"/>
          <w:szCs w:val="24"/>
        </w:rPr>
        <w:t>научни данни</w:t>
      </w:r>
      <w:r w:rsidR="0080117C">
        <w:rPr>
          <w:rFonts w:ascii="Arial" w:hAnsi="Arial" w:cs="Arial"/>
          <w:sz w:val="24"/>
          <w:szCs w:val="24"/>
        </w:rPr>
        <w:t>.</w:t>
      </w:r>
    </w:p>
    <w:p w:rsidR="009C5510" w:rsidRDefault="0080117C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117C">
        <w:rPr>
          <w:rFonts w:ascii="Arial" w:hAnsi="Arial" w:cs="Arial"/>
          <w:b/>
          <w:sz w:val="24"/>
          <w:szCs w:val="24"/>
        </w:rPr>
        <w:t>Приноси на дисертационния труд.</w:t>
      </w:r>
      <w:r w:rsidR="00C830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16753" w:rsidRPr="00616753">
        <w:rPr>
          <w:rFonts w:ascii="Arial" w:hAnsi="Arial" w:cs="Arial"/>
          <w:sz w:val="24"/>
          <w:szCs w:val="24"/>
        </w:rPr>
        <w:t>К</w:t>
      </w:r>
      <w:r w:rsidR="00616753">
        <w:rPr>
          <w:rFonts w:ascii="Arial" w:hAnsi="Arial" w:cs="Arial"/>
          <w:sz w:val="24"/>
          <w:szCs w:val="24"/>
        </w:rPr>
        <w:t>ато цяло, дисертационният труд има принос</w:t>
      </w:r>
      <w:r w:rsidR="005E7022">
        <w:rPr>
          <w:rFonts w:ascii="Arial" w:hAnsi="Arial" w:cs="Arial"/>
          <w:sz w:val="24"/>
          <w:szCs w:val="24"/>
        </w:rPr>
        <w:t>и</w:t>
      </w:r>
      <w:r w:rsidR="00616753">
        <w:rPr>
          <w:rFonts w:ascii="Arial" w:hAnsi="Arial" w:cs="Arial"/>
          <w:sz w:val="24"/>
          <w:szCs w:val="24"/>
        </w:rPr>
        <w:t xml:space="preserve"> за обогатяване на съществуващите знания в областта на </w:t>
      </w:r>
      <w:r w:rsidR="00616753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616753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616753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61675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16753">
        <w:rPr>
          <w:rFonts w:ascii="Arial" w:hAnsi="Arial" w:cs="Arial"/>
          <w:sz w:val="24"/>
          <w:szCs w:val="24"/>
          <w:lang w:val="en-US"/>
        </w:rPr>
        <w:t>complex</w:t>
      </w:r>
      <w:r w:rsidR="00616753">
        <w:rPr>
          <w:rFonts w:ascii="Arial" w:hAnsi="Arial" w:cs="Arial"/>
          <w:sz w:val="24"/>
          <w:szCs w:val="24"/>
        </w:rPr>
        <w:t xml:space="preserve"> и за приложение на получените резултати в лабораторната практика при идентификацията на клиничните </w:t>
      </w:r>
      <w:proofErr w:type="spellStart"/>
      <w:r w:rsidR="00616753">
        <w:rPr>
          <w:rFonts w:ascii="Arial" w:hAnsi="Arial" w:cs="Arial"/>
          <w:sz w:val="24"/>
          <w:szCs w:val="24"/>
        </w:rPr>
        <w:t>изолати</w:t>
      </w:r>
      <w:proofErr w:type="spellEnd"/>
      <w:r w:rsidR="00616753">
        <w:rPr>
          <w:rFonts w:ascii="Arial" w:hAnsi="Arial" w:cs="Arial"/>
          <w:sz w:val="24"/>
          <w:szCs w:val="24"/>
        </w:rPr>
        <w:t xml:space="preserve"> и определяне на тяхната чувствителност, както и за избора на адекватна </w:t>
      </w:r>
      <w:proofErr w:type="spellStart"/>
      <w:r w:rsidR="00616753">
        <w:rPr>
          <w:rFonts w:ascii="Arial" w:hAnsi="Arial" w:cs="Arial"/>
          <w:sz w:val="24"/>
          <w:szCs w:val="24"/>
        </w:rPr>
        <w:t>антибактериална</w:t>
      </w:r>
      <w:proofErr w:type="spellEnd"/>
      <w:r w:rsidR="00616753">
        <w:rPr>
          <w:rFonts w:ascii="Arial" w:hAnsi="Arial" w:cs="Arial"/>
          <w:sz w:val="24"/>
          <w:szCs w:val="24"/>
        </w:rPr>
        <w:t xml:space="preserve"> терапия.</w:t>
      </w:r>
      <w:r w:rsidR="009C5510">
        <w:rPr>
          <w:rFonts w:ascii="Arial" w:hAnsi="Arial" w:cs="Arial"/>
          <w:sz w:val="24"/>
          <w:szCs w:val="24"/>
        </w:rPr>
        <w:t xml:space="preserve"> Д-р </w:t>
      </w:r>
      <w:r w:rsidR="009C5510">
        <w:rPr>
          <w:rFonts w:ascii="Arial" w:hAnsi="Arial" w:cs="Arial"/>
          <w:sz w:val="24"/>
          <w:szCs w:val="24"/>
        </w:rPr>
        <w:lastRenderedPageBreak/>
        <w:t xml:space="preserve">Димитрова формулира три приноси с оригинален характер, които основно са във връзка с детайлния анализ на </w:t>
      </w:r>
      <w:proofErr w:type="spellStart"/>
      <w:r w:rsidR="009C5510">
        <w:rPr>
          <w:rFonts w:ascii="Arial" w:hAnsi="Arial" w:cs="Arial"/>
          <w:sz w:val="24"/>
          <w:szCs w:val="24"/>
        </w:rPr>
        <w:t>плазмидните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и хромозомни механизми на </w:t>
      </w:r>
      <w:proofErr w:type="spellStart"/>
      <w:r w:rsidR="009C5510">
        <w:rPr>
          <w:rFonts w:ascii="Arial" w:hAnsi="Arial" w:cs="Arial"/>
          <w:sz w:val="24"/>
          <w:szCs w:val="24"/>
        </w:rPr>
        <w:t>резистентността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9C5510">
        <w:rPr>
          <w:rFonts w:ascii="Arial" w:hAnsi="Arial" w:cs="Arial"/>
          <w:sz w:val="24"/>
          <w:szCs w:val="24"/>
        </w:rPr>
        <w:t>хинолони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, доказване </w:t>
      </w:r>
      <w:proofErr w:type="spellStart"/>
      <w:r w:rsidR="009C5510">
        <w:rPr>
          <w:rFonts w:ascii="Arial" w:hAnsi="Arial" w:cs="Arial"/>
          <w:sz w:val="24"/>
          <w:szCs w:val="24"/>
        </w:rPr>
        <w:t>превалирането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на </w:t>
      </w:r>
      <w:r w:rsidR="009C5510" w:rsidRPr="009C5510">
        <w:rPr>
          <w:rFonts w:ascii="Arial" w:hAnsi="Arial" w:cs="Arial"/>
          <w:i/>
          <w:sz w:val="24"/>
          <w:szCs w:val="24"/>
        </w:rPr>
        <w:t>Е.</w:t>
      </w:r>
      <w:r w:rsidR="009C5510" w:rsidRPr="009C55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C5510" w:rsidRPr="009C5510">
        <w:rPr>
          <w:rFonts w:ascii="Arial" w:hAnsi="Arial" w:cs="Arial"/>
          <w:i/>
          <w:sz w:val="24"/>
          <w:szCs w:val="24"/>
          <w:lang w:val="en-US"/>
        </w:rPr>
        <w:t>homraechei</w:t>
      </w:r>
      <w:proofErr w:type="spellEnd"/>
      <w:proofErr w:type="gramEnd"/>
      <w:r w:rsidR="009C5510">
        <w:rPr>
          <w:rFonts w:ascii="Arial" w:hAnsi="Arial" w:cs="Arial"/>
          <w:i/>
          <w:sz w:val="24"/>
          <w:szCs w:val="24"/>
        </w:rPr>
        <w:t xml:space="preserve"> </w:t>
      </w:r>
      <w:r w:rsidR="009C5510">
        <w:rPr>
          <w:rFonts w:ascii="Arial" w:hAnsi="Arial" w:cs="Arial"/>
          <w:sz w:val="24"/>
          <w:szCs w:val="24"/>
        </w:rPr>
        <w:t xml:space="preserve">сред проучваните </w:t>
      </w:r>
      <w:proofErr w:type="spellStart"/>
      <w:r w:rsidR="009C5510">
        <w:rPr>
          <w:rFonts w:ascii="Arial" w:hAnsi="Arial" w:cs="Arial"/>
          <w:sz w:val="24"/>
          <w:szCs w:val="24"/>
        </w:rPr>
        <w:t>изолати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и идентифицирането на първият български </w:t>
      </w:r>
      <w:proofErr w:type="spellStart"/>
      <w:r w:rsidR="009C5510">
        <w:rPr>
          <w:rFonts w:ascii="Arial" w:hAnsi="Arial" w:cs="Arial"/>
          <w:sz w:val="24"/>
          <w:szCs w:val="24"/>
        </w:rPr>
        <w:t>изолат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</w:t>
      </w:r>
      <w:r w:rsidR="009C5510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9C5510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9C5510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r w:rsidR="009C55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C5510">
        <w:rPr>
          <w:rFonts w:ascii="Arial" w:hAnsi="Arial" w:cs="Arial"/>
          <w:sz w:val="24"/>
          <w:szCs w:val="24"/>
          <w:lang w:val="en-US"/>
        </w:rPr>
        <w:t>complex</w:t>
      </w:r>
      <w:r w:rsidR="009C5510">
        <w:rPr>
          <w:rFonts w:ascii="Arial" w:hAnsi="Arial" w:cs="Arial"/>
          <w:sz w:val="24"/>
          <w:szCs w:val="24"/>
        </w:rPr>
        <w:t xml:space="preserve">, произвеждащ </w:t>
      </w:r>
      <w:proofErr w:type="spellStart"/>
      <w:r w:rsidR="009C5510">
        <w:rPr>
          <w:rFonts w:ascii="Arial" w:hAnsi="Arial" w:cs="Arial"/>
          <w:sz w:val="24"/>
          <w:szCs w:val="24"/>
          <w:lang w:val="en-US"/>
        </w:rPr>
        <w:t>AmpC</w:t>
      </w:r>
      <w:proofErr w:type="spellEnd"/>
      <w:r w:rsidR="009C55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5510">
        <w:rPr>
          <w:rFonts w:ascii="Arial" w:hAnsi="Arial" w:cs="Arial"/>
          <w:sz w:val="24"/>
          <w:szCs w:val="24"/>
        </w:rPr>
        <w:t>бета-лактамаза</w:t>
      </w:r>
      <w:proofErr w:type="spellEnd"/>
      <w:r w:rsidR="009C5510">
        <w:rPr>
          <w:rFonts w:ascii="Arial" w:hAnsi="Arial" w:cs="Arial"/>
          <w:sz w:val="24"/>
          <w:szCs w:val="24"/>
        </w:rPr>
        <w:t xml:space="preserve"> </w:t>
      </w:r>
      <w:r w:rsidR="009C5510">
        <w:rPr>
          <w:rFonts w:ascii="Arial" w:hAnsi="Arial" w:cs="Arial"/>
          <w:sz w:val="24"/>
          <w:szCs w:val="24"/>
          <w:lang w:val="en-US"/>
        </w:rPr>
        <w:t>DHA-1.</w:t>
      </w:r>
    </w:p>
    <w:p w:rsidR="009C5510" w:rsidRPr="00602DBB" w:rsidRDefault="009C5510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потвърди</w:t>
      </w:r>
      <w:r w:rsidR="006D1383">
        <w:rPr>
          <w:rFonts w:ascii="Arial" w:hAnsi="Arial" w:cs="Arial"/>
          <w:sz w:val="24"/>
          <w:szCs w:val="24"/>
        </w:rPr>
        <w:t>телен</w:t>
      </w:r>
      <w:proofErr w:type="spellEnd"/>
      <w:r w:rsidR="006D1383">
        <w:rPr>
          <w:rFonts w:ascii="Arial" w:hAnsi="Arial" w:cs="Arial"/>
          <w:sz w:val="24"/>
          <w:szCs w:val="24"/>
        </w:rPr>
        <w:t xml:space="preserve"> характер са четири приноси</w:t>
      </w:r>
      <w:r>
        <w:rPr>
          <w:rFonts w:ascii="Arial" w:hAnsi="Arial" w:cs="Arial"/>
          <w:sz w:val="24"/>
          <w:szCs w:val="24"/>
        </w:rPr>
        <w:t xml:space="preserve">, касаещи доминиращото участие на </w:t>
      </w:r>
      <w:r>
        <w:rPr>
          <w:rFonts w:ascii="Arial" w:hAnsi="Arial" w:cs="Arial"/>
          <w:sz w:val="24"/>
          <w:szCs w:val="24"/>
          <w:lang w:val="en-US"/>
        </w:rPr>
        <w:t>ESBLs</w:t>
      </w:r>
      <w:r>
        <w:rPr>
          <w:rFonts w:ascii="Arial" w:hAnsi="Arial" w:cs="Arial"/>
          <w:sz w:val="24"/>
          <w:szCs w:val="24"/>
        </w:rPr>
        <w:t xml:space="preserve"> </w:t>
      </w:r>
      <w:r w:rsidR="00602DBB">
        <w:rPr>
          <w:rFonts w:ascii="Arial" w:hAnsi="Arial" w:cs="Arial"/>
          <w:sz w:val="24"/>
          <w:szCs w:val="24"/>
        </w:rPr>
        <w:t xml:space="preserve">за развитие на </w:t>
      </w:r>
      <w:proofErr w:type="spellStart"/>
      <w:r w:rsidR="00602DBB">
        <w:rPr>
          <w:rFonts w:ascii="Arial" w:hAnsi="Arial" w:cs="Arial"/>
          <w:sz w:val="24"/>
          <w:szCs w:val="24"/>
        </w:rPr>
        <w:t>резистентността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602DBB">
        <w:rPr>
          <w:rFonts w:ascii="Arial" w:hAnsi="Arial" w:cs="Arial"/>
          <w:sz w:val="24"/>
          <w:szCs w:val="24"/>
        </w:rPr>
        <w:t>цефалоспорините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от трета генерация, широкото разпространение на различни видове </w:t>
      </w:r>
      <w:proofErr w:type="spellStart"/>
      <w:r w:rsidR="00602DBB">
        <w:rPr>
          <w:rFonts w:ascii="Arial" w:hAnsi="Arial" w:cs="Arial"/>
          <w:sz w:val="24"/>
          <w:szCs w:val="24"/>
        </w:rPr>
        <w:t>бета-лактамази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, потвърдена е ролята на хоризонталното </w:t>
      </w:r>
      <w:proofErr w:type="spellStart"/>
      <w:r w:rsidR="00602DBB">
        <w:rPr>
          <w:rFonts w:ascii="Arial" w:hAnsi="Arial" w:cs="Arial"/>
          <w:sz w:val="24"/>
          <w:szCs w:val="24"/>
        </w:rPr>
        <w:t>вътревидово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DBB">
        <w:rPr>
          <w:rFonts w:ascii="Arial" w:hAnsi="Arial" w:cs="Arial"/>
          <w:sz w:val="24"/>
          <w:szCs w:val="24"/>
        </w:rPr>
        <w:t>плазмидно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предаване за разпространението на </w:t>
      </w:r>
      <w:r w:rsidR="00602DBB">
        <w:rPr>
          <w:rFonts w:ascii="Arial" w:hAnsi="Arial" w:cs="Arial"/>
          <w:sz w:val="24"/>
          <w:szCs w:val="24"/>
          <w:lang w:val="en-US"/>
        </w:rPr>
        <w:t>ESBLs</w:t>
      </w:r>
      <w:r w:rsidR="00602DBB">
        <w:rPr>
          <w:rFonts w:ascii="Arial" w:hAnsi="Arial" w:cs="Arial"/>
          <w:sz w:val="24"/>
          <w:szCs w:val="24"/>
        </w:rPr>
        <w:t xml:space="preserve"> гените и значението на </w:t>
      </w:r>
      <w:proofErr w:type="spellStart"/>
      <w:r w:rsidR="00602DBB">
        <w:rPr>
          <w:rFonts w:ascii="Arial" w:hAnsi="Arial" w:cs="Arial"/>
          <w:sz w:val="24"/>
          <w:szCs w:val="24"/>
        </w:rPr>
        <w:t>клоналното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DBB">
        <w:rPr>
          <w:rFonts w:ascii="Arial" w:hAnsi="Arial" w:cs="Arial"/>
          <w:sz w:val="24"/>
          <w:szCs w:val="24"/>
        </w:rPr>
        <w:t>вътреболнично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разпространение на </w:t>
      </w:r>
      <w:r w:rsidR="00602DBB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602DB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602DBB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602D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02DBB">
        <w:rPr>
          <w:rFonts w:ascii="Arial" w:hAnsi="Arial" w:cs="Arial"/>
          <w:sz w:val="24"/>
          <w:szCs w:val="24"/>
          <w:lang w:val="en-US"/>
        </w:rPr>
        <w:t>complex</w:t>
      </w:r>
      <w:r w:rsidR="00602DBB">
        <w:rPr>
          <w:rFonts w:ascii="Arial" w:hAnsi="Arial" w:cs="Arial"/>
          <w:sz w:val="24"/>
          <w:szCs w:val="24"/>
        </w:rPr>
        <w:t xml:space="preserve"> в епидемиологията на инфекциите, както и ролята на заобикалящата среда като фактор за предаване и </w:t>
      </w:r>
      <w:proofErr w:type="spellStart"/>
      <w:r w:rsidR="00602DBB">
        <w:rPr>
          <w:rFonts w:ascii="Arial" w:hAnsi="Arial" w:cs="Arial"/>
          <w:sz w:val="24"/>
          <w:szCs w:val="24"/>
        </w:rPr>
        <w:t>вътреболнично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разпространение.</w:t>
      </w:r>
    </w:p>
    <w:p w:rsidR="0080117C" w:rsidRDefault="009C5510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Приносите с научно-приложен характер са също четири</w:t>
      </w:r>
      <w:r w:rsidR="00602DBB">
        <w:rPr>
          <w:rFonts w:ascii="Arial" w:hAnsi="Arial" w:cs="Arial"/>
          <w:sz w:val="24"/>
          <w:szCs w:val="24"/>
        </w:rPr>
        <w:t xml:space="preserve"> и представят оценки за възможностите на използваната автоматизирана система за идентификация на </w:t>
      </w:r>
      <w:r w:rsidR="00602DBB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602DB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602DBB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proofErr w:type="gramEnd"/>
      <w:r w:rsidR="00602D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02DBB">
        <w:rPr>
          <w:rFonts w:ascii="Arial" w:hAnsi="Arial" w:cs="Arial"/>
          <w:sz w:val="24"/>
          <w:szCs w:val="24"/>
          <w:lang w:val="en-US"/>
        </w:rPr>
        <w:t>complex</w:t>
      </w:r>
      <w:r w:rsidR="00602DBB">
        <w:rPr>
          <w:rFonts w:ascii="Arial" w:hAnsi="Arial" w:cs="Arial"/>
          <w:sz w:val="24"/>
          <w:szCs w:val="24"/>
        </w:rPr>
        <w:t>, чувст</w:t>
      </w:r>
      <w:r w:rsidR="0000385D">
        <w:rPr>
          <w:rFonts w:ascii="Arial" w:hAnsi="Arial" w:cs="Arial"/>
          <w:sz w:val="24"/>
          <w:szCs w:val="24"/>
        </w:rPr>
        <w:t>в</w:t>
      </w:r>
      <w:r w:rsidR="00602DBB">
        <w:rPr>
          <w:rFonts w:ascii="Arial" w:hAnsi="Arial" w:cs="Arial"/>
          <w:sz w:val="24"/>
          <w:szCs w:val="24"/>
        </w:rPr>
        <w:t xml:space="preserve">ителността на приложените </w:t>
      </w:r>
      <w:proofErr w:type="spellStart"/>
      <w:r w:rsidR="00602DBB">
        <w:rPr>
          <w:rFonts w:ascii="Arial" w:hAnsi="Arial" w:cs="Arial"/>
          <w:sz w:val="24"/>
          <w:szCs w:val="24"/>
        </w:rPr>
        <w:t>фенотипни</w:t>
      </w:r>
      <w:proofErr w:type="spellEnd"/>
      <w:r w:rsidR="00602DBB">
        <w:rPr>
          <w:rFonts w:ascii="Arial" w:hAnsi="Arial" w:cs="Arial"/>
          <w:sz w:val="24"/>
          <w:szCs w:val="24"/>
        </w:rPr>
        <w:t xml:space="preserve"> тестове за откриване на различни ензими</w:t>
      </w:r>
      <w:r w:rsidR="0000385D">
        <w:rPr>
          <w:rFonts w:ascii="Arial" w:hAnsi="Arial" w:cs="Arial"/>
          <w:sz w:val="24"/>
          <w:szCs w:val="24"/>
        </w:rPr>
        <w:t xml:space="preserve">, кодиращи </w:t>
      </w:r>
      <w:proofErr w:type="spellStart"/>
      <w:r w:rsidR="0000385D">
        <w:rPr>
          <w:rFonts w:ascii="Arial" w:hAnsi="Arial" w:cs="Arial"/>
          <w:sz w:val="24"/>
          <w:szCs w:val="24"/>
        </w:rPr>
        <w:t>резистентността</w:t>
      </w:r>
      <w:proofErr w:type="spellEnd"/>
      <w:r w:rsidR="0000385D">
        <w:rPr>
          <w:rFonts w:ascii="Arial" w:hAnsi="Arial" w:cs="Arial"/>
          <w:sz w:val="24"/>
          <w:szCs w:val="24"/>
        </w:rPr>
        <w:t xml:space="preserve"> към </w:t>
      </w:r>
      <w:proofErr w:type="spellStart"/>
      <w:r w:rsidR="0000385D">
        <w:rPr>
          <w:rFonts w:ascii="Arial" w:hAnsi="Arial" w:cs="Arial"/>
          <w:sz w:val="24"/>
          <w:szCs w:val="24"/>
        </w:rPr>
        <w:t>антибактериални</w:t>
      </w:r>
      <w:proofErr w:type="spellEnd"/>
      <w:r w:rsidR="0000385D">
        <w:rPr>
          <w:rFonts w:ascii="Arial" w:hAnsi="Arial" w:cs="Arial"/>
          <w:sz w:val="24"/>
          <w:szCs w:val="24"/>
        </w:rPr>
        <w:t xml:space="preserve"> препарати, въведена е методика за определяне на </w:t>
      </w:r>
      <w:proofErr w:type="spellStart"/>
      <w:r w:rsidR="0000385D">
        <w:rPr>
          <w:rFonts w:ascii="Arial" w:hAnsi="Arial" w:cs="Arial"/>
          <w:sz w:val="24"/>
          <w:szCs w:val="24"/>
        </w:rPr>
        <w:t>плазмидни</w:t>
      </w:r>
      <w:proofErr w:type="spellEnd"/>
      <w:r w:rsidR="0000385D">
        <w:rPr>
          <w:rFonts w:ascii="Arial" w:hAnsi="Arial" w:cs="Arial"/>
          <w:sz w:val="24"/>
          <w:szCs w:val="24"/>
        </w:rPr>
        <w:t xml:space="preserve"> и хромозомни детерминанти за </w:t>
      </w:r>
      <w:proofErr w:type="spellStart"/>
      <w:r w:rsidR="0000385D">
        <w:rPr>
          <w:rFonts w:ascii="Arial" w:hAnsi="Arial" w:cs="Arial"/>
          <w:sz w:val="24"/>
          <w:szCs w:val="24"/>
        </w:rPr>
        <w:t>хинолонова</w:t>
      </w:r>
      <w:proofErr w:type="spellEnd"/>
      <w:r w:rsidR="00003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85D">
        <w:rPr>
          <w:rFonts w:ascii="Arial" w:hAnsi="Arial" w:cs="Arial"/>
          <w:sz w:val="24"/>
          <w:szCs w:val="24"/>
        </w:rPr>
        <w:t>резистентност</w:t>
      </w:r>
      <w:proofErr w:type="spellEnd"/>
      <w:r w:rsidR="0000385D">
        <w:rPr>
          <w:rFonts w:ascii="Arial" w:hAnsi="Arial" w:cs="Arial"/>
          <w:sz w:val="24"/>
          <w:szCs w:val="24"/>
        </w:rPr>
        <w:t xml:space="preserve"> и е апробирана молекулярно-генетична методика за идентификация на видовете от </w:t>
      </w:r>
      <w:r w:rsidR="0000385D" w:rsidRPr="00945FDD">
        <w:rPr>
          <w:rFonts w:ascii="Arial" w:hAnsi="Arial" w:cs="Arial"/>
          <w:i/>
          <w:sz w:val="24"/>
          <w:szCs w:val="24"/>
          <w:lang w:val="en-US"/>
        </w:rPr>
        <w:t>E</w:t>
      </w:r>
      <w:r w:rsidR="0000385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00385D">
        <w:rPr>
          <w:rFonts w:ascii="Arial" w:hAnsi="Arial" w:cs="Arial"/>
          <w:i/>
          <w:sz w:val="24"/>
          <w:szCs w:val="24"/>
          <w:lang w:val="en-US"/>
        </w:rPr>
        <w:t>сloacae</w:t>
      </w:r>
      <w:proofErr w:type="spellEnd"/>
      <w:r w:rsidR="0000385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0385D">
        <w:rPr>
          <w:rFonts w:ascii="Arial" w:hAnsi="Arial" w:cs="Arial"/>
          <w:sz w:val="24"/>
          <w:szCs w:val="24"/>
          <w:lang w:val="en-US"/>
        </w:rPr>
        <w:t>complex</w:t>
      </w:r>
      <w:r w:rsidR="0000385D">
        <w:rPr>
          <w:rFonts w:ascii="Arial" w:hAnsi="Arial" w:cs="Arial"/>
          <w:sz w:val="24"/>
          <w:szCs w:val="24"/>
        </w:rPr>
        <w:t>.</w:t>
      </w:r>
    </w:p>
    <w:p w:rsidR="0000385D" w:rsidRDefault="0000385D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Резултатите от изследователската работа на д-р Димитрова са отразени в три публикации. Дисертантът представя </w:t>
      </w:r>
      <w:r w:rsidR="00395A9C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три съобщения, изнесени на научни форуми, от които едно е в чужбина. Във всички публикации и съобщения д-р Димитрова е водещ автор, което е безспорно доказателство, че дисертационният труд е нейно лично дело.</w:t>
      </w:r>
    </w:p>
    <w:p w:rsidR="00395A9C" w:rsidRDefault="00395A9C" w:rsidP="00BD00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5A9C">
        <w:rPr>
          <w:rFonts w:ascii="Arial" w:hAnsi="Arial" w:cs="Arial"/>
          <w:b/>
          <w:sz w:val="24"/>
          <w:szCs w:val="24"/>
        </w:rPr>
        <w:t>Заключение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Представеният дисертационен труд от д-р Добромира Димитрова е върху актуален за медицинската микробиология проблем</w:t>
      </w:r>
      <w:r w:rsidR="00CC3B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със съществени приноси в областта на клиничната микробиология, </w:t>
      </w:r>
      <w:proofErr w:type="spellStart"/>
      <w:r>
        <w:rPr>
          <w:rFonts w:ascii="Arial" w:hAnsi="Arial" w:cs="Arial"/>
          <w:sz w:val="24"/>
          <w:szCs w:val="24"/>
        </w:rPr>
        <w:t>антибактериалната</w:t>
      </w:r>
      <w:proofErr w:type="spellEnd"/>
      <w:r>
        <w:rPr>
          <w:rFonts w:ascii="Arial" w:hAnsi="Arial" w:cs="Arial"/>
          <w:sz w:val="24"/>
          <w:szCs w:val="24"/>
        </w:rPr>
        <w:t xml:space="preserve"> терапия и болничната епидемиология.</w:t>
      </w:r>
      <w:r w:rsidR="00CC3B4D">
        <w:rPr>
          <w:rFonts w:ascii="Arial" w:hAnsi="Arial" w:cs="Arial"/>
          <w:sz w:val="24"/>
          <w:szCs w:val="24"/>
        </w:rPr>
        <w:t xml:space="preserve"> Считам, че дисертационният труд отговаря по актуалност, обем и съдържание на изискванията на Закона за развитие на академичния състав на Р. България и Правилника за неговото приложение. Давам положителна оценка на дисертационния труд и препоръчвам на членовете на научното жури да присъдят образователна и научна степен „Доктор” на д-р Добромира Йорданова Димитрова.</w:t>
      </w:r>
    </w:p>
    <w:p w:rsidR="00CC3B4D" w:rsidRDefault="00CC3B4D" w:rsidP="00CC3B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Изготвил становището:………………………….</w:t>
      </w:r>
    </w:p>
    <w:p w:rsidR="00CC3B4D" w:rsidRDefault="00CC3B4D" w:rsidP="00CC3B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/Доц. д-р Калинка Божкова, д.м./</w:t>
      </w:r>
    </w:p>
    <w:p w:rsidR="00A110FD" w:rsidRPr="00395A9C" w:rsidRDefault="00A110FD" w:rsidP="00A11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20. 05. 2019</w:t>
      </w:r>
    </w:p>
    <w:sectPr w:rsidR="00A110FD" w:rsidRPr="00395A9C" w:rsidSect="00C5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7E40"/>
    <w:rsid w:val="0000385D"/>
    <w:rsid w:val="00020E29"/>
    <w:rsid w:val="000677AD"/>
    <w:rsid w:val="00077A9D"/>
    <w:rsid w:val="00107B2D"/>
    <w:rsid w:val="00113D68"/>
    <w:rsid w:val="00123927"/>
    <w:rsid w:val="002E1D87"/>
    <w:rsid w:val="00395A9C"/>
    <w:rsid w:val="00416901"/>
    <w:rsid w:val="00425102"/>
    <w:rsid w:val="00441A18"/>
    <w:rsid w:val="004B7DC1"/>
    <w:rsid w:val="004F5DAD"/>
    <w:rsid w:val="0051657A"/>
    <w:rsid w:val="00561962"/>
    <w:rsid w:val="00587E40"/>
    <w:rsid w:val="005A2F82"/>
    <w:rsid w:val="005E1FD6"/>
    <w:rsid w:val="005E7022"/>
    <w:rsid w:val="00602DBB"/>
    <w:rsid w:val="00615CF8"/>
    <w:rsid w:val="00616753"/>
    <w:rsid w:val="00626C52"/>
    <w:rsid w:val="006344E0"/>
    <w:rsid w:val="00647DC1"/>
    <w:rsid w:val="006D1383"/>
    <w:rsid w:val="0080117C"/>
    <w:rsid w:val="0080711B"/>
    <w:rsid w:val="008750AB"/>
    <w:rsid w:val="00890643"/>
    <w:rsid w:val="00934573"/>
    <w:rsid w:val="00945FDD"/>
    <w:rsid w:val="009C5510"/>
    <w:rsid w:val="00A110FD"/>
    <w:rsid w:val="00AF381C"/>
    <w:rsid w:val="00B6333C"/>
    <w:rsid w:val="00BA5635"/>
    <w:rsid w:val="00BD0083"/>
    <w:rsid w:val="00C51353"/>
    <w:rsid w:val="00C8308E"/>
    <w:rsid w:val="00C914D6"/>
    <w:rsid w:val="00CA01A8"/>
    <w:rsid w:val="00CB1388"/>
    <w:rsid w:val="00CC3B4D"/>
    <w:rsid w:val="00CD56B9"/>
    <w:rsid w:val="00D64622"/>
    <w:rsid w:val="00E268A0"/>
    <w:rsid w:val="00E62AAC"/>
    <w:rsid w:val="00E72A7E"/>
    <w:rsid w:val="00EB52FF"/>
    <w:rsid w:val="00EB74DC"/>
    <w:rsid w:val="00E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FED1-E25F-4BE6-9471-2844A27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13</cp:revision>
  <dcterms:created xsi:type="dcterms:W3CDTF">2019-04-30T12:42:00Z</dcterms:created>
  <dcterms:modified xsi:type="dcterms:W3CDTF">2019-05-23T00:13:00Z</dcterms:modified>
</cp:coreProperties>
</file>