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E45B95" w:rsidRDefault="00C14FBF" w:rsidP="006262F7">
      <w:pPr>
        <w:spacing w:before="150" w:after="0" w:line="240" w:lineRule="auto"/>
        <w:jc w:val="center"/>
        <w:rPr>
          <w:rFonts w:ascii="Helvetica" w:eastAsia="Times New Roman" w:hAnsi="Helvetica" w:cs="Helvetica"/>
          <w:b/>
          <w:color w:val="C0504D" w:themeColor="accent2"/>
          <w:sz w:val="36"/>
          <w:szCs w:val="36"/>
        </w:rPr>
      </w:pPr>
      <w:bookmarkStart w:id="0" w:name="_GoBack"/>
      <w:bookmarkEnd w:id="0"/>
      <w:r>
        <w:rPr>
          <w:rFonts w:ascii="Helvetica" w:hAnsi="Helvetica" w:cs="Helvetic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6944" behindDoc="0" locked="0" layoutInCell="1" allowOverlap="1" wp14:anchorId="75A76696" wp14:editId="321778BC">
            <wp:simplePos x="0" y="0"/>
            <wp:positionH relativeFrom="column">
              <wp:posOffset>5407660</wp:posOffset>
            </wp:positionH>
            <wp:positionV relativeFrom="paragraph">
              <wp:posOffset>295275</wp:posOffset>
            </wp:positionV>
            <wp:extent cx="1285875" cy="1171575"/>
            <wp:effectExtent l="19050" t="19050" r="28575" b="285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71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Helvetica" w:hAnsi="Helvetica" w:cs="Helvetic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7968" behindDoc="0" locked="0" layoutInCell="1" allowOverlap="1" wp14:anchorId="54F20437" wp14:editId="63989FD3">
            <wp:simplePos x="0" y="0"/>
            <wp:positionH relativeFrom="column">
              <wp:posOffset>83185</wp:posOffset>
            </wp:positionH>
            <wp:positionV relativeFrom="paragraph">
              <wp:posOffset>297815</wp:posOffset>
            </wp:positionV>
            <wp:extent cx="1171575" cy="1171575"/>
            <wp:effectExtent l="19050" t="19050" r="28575" b="28575"/>
            <wp:wrapSquare wrapText="bothSides"/>
            <wp:docPr id="2" name="Картина 7" descr="http://szgmu.ru/rus/i/msg_i/98/zelenyy-obrazo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zgmu.ru/rus/i/msg_i/98/zelenyy-obrazowa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C2A" w:rsidRDefault="00440C2A" w:rsidP="00440C2A">
      <w:pPr>
        <w:spacing w:after="100" w:afterAutospacing="1" w:line="240" w:lineRule="auto"/>
        <w:jc w:val="center"/>
        <w:rPr>
          <w:rFonts w:ascii="Helvetica" w:eastAsia="Times New Roman" w:hAnsi="Helvetica" w:cs="Helvetica"/>
          <w:b/>
          <w:sz w:val="36"/>
          <w:szCs w:val="36"/>
        </w:rPr>
      </w:pPr>
    </w:p>
    <w:p w:rsidR="002E135F" w:rsidRDefault="002E135F" w:rsidP="00440C2A">
      <w:pPr>
        <w:spacing w:after="100" w:afterAutospacing="1" w:line="240" w:lineRule="auto"/>
        <w:jc w:val="center"/>
        <w:rPr>
          <w:rFonts w:ascii="Helvetica" w:eastAsia="Times New Roman" w:hAnsi="Helvetica" w:cs="Helvetica"/>
          <w:b/>
          <w:sz w:val="36"/>
          <w:szCs w:val="36"/>
          <w:lang w:val="en-US"/>
        </w:rPr>
      </w:pPr>
      <w:r>
        <w:rPr>
          <w:rFonts w:ascii="Helvetica" w:eastAsia="Times New Roman" w:hAnsi="Helvetica" w:cs="Helvetica"/>
          <w:b/>
          <w:sz w:val="36"/>
          <w:szCs w:val="36"/>
          <w:lang w:val="en-US"/>
        </w:rPr>
        <w:t>SUMER PRACTICE FOR</w:t>
      </w:r>
    </w:p>
    <w:p w:rsidR="00E45B95" w:rsidRPr="00836B47" w:rsidRDefault="00804E1A" w:rsidP="00440C2A">
      <w:pPr>
        <w:spacing w:after="100" w:afterAutospacing="1" w:line="240" w:lineRule="auto"/>
        <w:jc w:val="center"/>
        <w:rPr>
          <w:rFonts w:ascii="Helvetica" w:eastAsia="Times New Roman" w:hAnsi="Helvetica" w:cs="Helvetica"/>
          <w:b/>
          <w:sz w:val="36"/>
          <w:szCs w:val="36"/>
        </w:rPr>
      </w:pPr>
      <w:r>
        <w:rPr>
          <w:rFonts w:ascii="Helvetica" w:eastAsia="Times New Roman" w:hAnsi="Helvetica" w:cs="Helvetica"/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E1A096B" wp14:editId="37E80A1D">
                <wp:simplePos x="0" y="0"/>
                <wp:positionH relativeFrom="column">
                  <wp:posOffset>-59993</wp:posOffset>
                </wp:positionH>
                <wp:positionV relativeFrom="paragraph">
                  <wp:posOffset>443675</wp:posOffset>
                </wp:positionV>
                <wp:extent cx="6753225" cy="4192836"/>
                <wp:effectExtent l="0" t="0" r="28575" b="17780"/>
                <wp:wrapNone/>
                <wp:docPr id="6" name="Horizontal Scrol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4192836"/>
                        </a:xfrm>
                        <a:prstGeom prst="horizontalScroll">
                          <a:avLst>
                            <a:gd name="adj" fmla="val 11023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DE5F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-4.7pt;margin-top:34.95pt;width:531.75pt;height:330.1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" adj="2381" fillcolor="white [3201]" strokecolor="#002060" strokeweight="2pt"/>
            </w:pict>
          </mc:Fallback>
        </mc:AlternateContent>
      </w:r>
      <w:r w:rsidR="002E135F">
        <w:rPr>
          <w:rFonts w:ascii="Helvetica" w:eastAsia="Times New Roman" w:hAnsi="Helvetica" w:cs="Helvetica"/>
          <w:b/>
          <w:sz w:val="36"/>
          <w:szCs w:val="36"/>
          <w:lang w:val="en-US"/>
        </w:rPr>
        <w:t>POSTGRADUATE STUDENTS</w:t>
      </w:r>
      <w:r w:rsidR="00E45B95" w:rsidRPr="00836B47">
        <w:rPr>
          <w:rFonts w:ascii="Helvetica" w:eastAsia="Times New Roman" w:hAnsi="Helvetica" w:cs="Helvetica"/>
          <w:b/>
          <w:sz w:val="36"/>
          <w:szCs w:val="36"/>
        </w:rPr>
        <w:t xml:space="preserve"> </w:t>
      </w:r>
    </w:p>
    <w:p w:rsidR="00440C2A" w:rsidRDefault="00836B47" w:rsidP="00BB45CA">
      <w:pPr>
        <w:spacing w:before="150" w:after="0" w:line="240" w:lineRule="auto"/>
        <w:jc w:val="center"/>
        <w:rPr>
          <w:rFonts w:ascii="Helvetica" w:eastAsia="Times New Roman" w:hAnsi="Helvetica" w:cs="Helvetica"/>
          <w:b/>
          <w:color w:val="C0504D" w:themeColor="accent2"/>
          <w:sz w:val="28"/>
          <w:szCs w:val="28"/>
          <w:lang w:val="en-US"/>
        </w:rPr>
      </w:pPr>
      <w:r w:rsidRPr="00BB45CA">
        <w:rPr>
          <w:rFonts w:ascii="Helvetica" w:eastAsia="Times New Roman" w:hAnsi="Helvetica" w:cs="Helvetica"/>
          <w:b/>
          <w:color w:val="C0504D" w:themeColor="accent2"/>
          <w:sz w:val="28"/>
          <w:szCs w:val="28"/>
          <w:lang w:val="en-US"/>
        </w:rPr>
        <w:t xml:space="preserve">    </w:t>
      </w:r>
    </w:p>
    <w:p w:rsidR="00440C2A" w:rsidRDefault="00440C2A" w:rsidP="00BB45CA">
      <w:pPr>
        <w:spacing w:before="150" w:after="0" w:line="240" w:lineRule="auto"/>
        <w:jc w:val="center"/>
        <w:rPr>
          <w:rFonts w:ascii="Helvetica" w:eastAsia="Times New Roman" w:hAnsi="Helvetica" w:cs="Helvetica"/>
          <w:b/>
          <w:color w:val="C0504D" w:themeColor="accent2"/>
          <w:sz w:val="28"/>
          <w:szCs w:val="28"/>
          <w:lang w:val="en-US"/>
        </w:rPr>
      </w:pPr>
    </w:p>
    <w:p w:rsidR="007B0931" w:rsidRDefault="00011F8F" w:rsidP="00C14FBF">
      <w:pPr>
        <w:spacing w:before="150" w:after="0" w:line="240" w:lineRule="auto"/>
        <w:jc w:val="center"/>
        <w:rPr>
          <w:rFonts w:ascii="Helvetica" w:eastAsia="Times New Roman" w:hAnsi="Helvetica" w:cs="Helvetica"/>
          <w:b/>
          <w:color w:val="76923C" w:themeColor="accent3" w:themeShade="BF"/>
          <w:sz w:val="28"/>
          <w:szCs w:val="28"/>
          <w:lang w:val="en-US"/>
        </w:rPr>
      </w:pPr>
      <w:r>
        <w:rPr>
          <w:rFonts w:ascii="Helvetica" w:eastAsia="Times New Roman" w:hAnsi="Helvetica" w:cs="Helvetica"/>
          <w:b/>
          <w:color w:val="76923C" w:themeColor="accent3" w:themeShade="BF"/>
          <w:sz w:val="28"/>
          <w:szCs w:val="28"/>
          <w:lang w:val="en-US"/>
        </w:rPr>
        <w:t xml:space="preserve">in </w:t>
      </w:r>
      <w:r w:rsidR="007B0931">
        <w:rPr>
          <w:rFonts w:ascii="Helvetica" w:eastAsia="Times New Roman" w:hAnsi="Helvetica" w:cs="Helvetica"/>
          <w:b/>
          <w:color w:val="76923C" w:themeColor="accent3" w:themeShade="BF"/>
          <w:sz w:val="28"/>
          <w:szCs w:val="28"/>
          <w:lang w:val="en-US"/>
        </w:rPr>
        <w:t xml:space="preserve">the </w:t>
      </w:r>
      <w:r>
        <w:rPr>
          <w:rFonts w:ascii="Helvetica" w:eastAsia="Times New Roman" w:hAnsi="Helvetica" w:cs="Helvetica"/>
          <w:b/>
          <w:color w:val="76923C" w:themeColor="accent3" w:themeShade="BF"/>
          <w:sz w:val="28"/>
          <w:szCs w:val="28"/>
          <w:lang w:val="en-US"/>
        </w:rPr>
        <w:t xml:space="preserve">North Western State Medical University </w:t>
      </w:r>
    </w:p>
    <w:p w:rsidR="00011F8F" w:rsidRDefault="00011F8F" w:rsidP="00C14FBF">
      <w:pPr>
        <w:spacing w:before="150" w:after="0" w:line="240" w:lineRule="auto"/>
        <w:jc w:val="center"/>
        <w:rPr>
          <w:rFonts w:ascii="Helvetica" w:eastAsia="Times New Roman" w:hAnsi="Helvetica" w:cs="Helvetica"/>
          <w:b/>
          <w:color w:val="76923C" w:themeColor="accent3" w:themeShade="BF"/>
          <w:sz w:val="28"/>
          <w:szCs w:val="28"/>
          <w:lang w:val="en-US"/>
        </w:rPr>
      </w:pPr>
      <w:r>
        <w:rPr>
          <w:rFonts w:ascii="Helvetica" w:eastAsia="Times New Roman" w:hAnsi="Helvetica" w:cs="Helvetica"/>
          <w:b/>
          <w:color w:val="76923C" w:themeColor="accent3" w:themeShade="BF"/>
          <w:sz w:val="28"/>
          <w:szCs w:val="28"/>
          <w:lang w:val="en-US"/>
        </w:rPr>
        <w:t>“I. I. Mechniokv”</w:t>
      </w:r>
    </w:p>
    <w:p w:rsidR="006262F7" w:rsidRPr="0021510A" w:rsidRDefault="00011F8F" w:rsidP="00C14FBF">
      <w:pPr>
        <w:spacing w:before="150" w:after="0" w:line="240" w:lineRule="auto"/>
        <w:jc w:val="center"/>
        <w:rPr>
          <w:rFonts w:ascii="Helvetica" w:eastAsia="Times New Roman" w:hAnsi="Helvetica" w:cs="Helvetica"/>
          <w:b/>
          <w:color w:val="76923C" w:themeColor="accent3" w:themeShade="BF"/>
          <w:sz w:val="28"/>
          <w:szCs w:val="28"/>
          <w:lang w:val="en-US"/>
        </w:rPr>
      </w:pPr>
      <w:r>
        <w:rPr>
          <w:rFonts w:ascii="Helvetica" w:eastAsia="Times New Roman" w:hAnsi="Helvetica" w:cs="Helvetica"/>
          <w:b/>
          <w:color w:val="76923C" w:themeColor="accent3" w:themeShade="BF"/>
          <w:sz w:val="28"/>
          <w:szCs w:val="28"/>
          <w:lang w:val="en-US"/>
        </w:rPr>
        <w:t>in SAINT PETERSBURG, RUSSIA</w:t>
      </w:r>
    </w:p>
    <w:p w:rsidR="00487700" w:rsidRPr="00BB45CA" w:rsidRDefault="00487700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</w:rPr>
      </w:pPr>
    </w:p>
    <w:p w:rsidR="006262F7" w:rsidRPr="00440C2A" w:rsidRDefault="00D73B07" w:rsidP="00440C2A">
      <w:pPr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</w:rPr>
      </w:pPr>
      <w:r>
        <w:rPr>
          <w:rFonts w:ascii="Helvetica" w:eastAsia="Times New Roman" w:hAnsi="Helvetica" w:cs="Helvetica"/>
          <w:b/>
          <w:sz w:val="28"/>
          <w:szCs w:val="28"/>
          <w:lang w:val="en-US"/>
        </w:rPr>
        <w:t xml:space="preserve">   </w:t>
      </w:r>
      <w:r w:rsidR="007B0931">
        <w:rPr>
          <w:rFonts w:ascii="Helvetica" w:eastAsia="Times New Roman" w:hAnsi="Helvetica" w:cs="Helvetica"/>
          <w:b/>
          <w:sz w:val="28"/>
          <w:szCs w:val="28"/>
          <w:lang w:val="en-US"/>
        </w:rPr>
        <w:t>S</w:t>
      </w:r>
      <w:r>
        <w:rPr>
          <w:rFonts w:ascii="Helvetica" w:eastAsia="Times New Roman" w:hAnsi="Helvetica" w:cs="Helvetica"/>
          <w:b/>
          <w:sz w:val="28"/>
          <w:szCs w:val="28"/>
          <w:lang w:val="en-US"/>
        </w:rPr>
        <w:t xml:space="preserve">ummer practice for postgraduate students </w:t>
      </w:r>
    </w:p>
    <w:p w:rsidR="006262F7" w:rsidRDefault="00836B47" w:rsidP="006262F7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8"/>
          <w:szCs w:val="28"/>
          <w:lang w:val="en-US"/>
        </w:rPr>
      </w:pPr>
      <w:r w:rsidRPr="00BB45CA">
        <w:rPr>
          <w:rFonts w:ascii="Helvetica" w:eastAsia="Times New Roman" w:hAnsi="Helvetica" w:cs="Helvetica"/>
          <w:color w:val="545454"/>
          <w:sz w:val="28"/>
          <w:szCs w:val="28"/>
        </w:rPr>
        <w:t xml:space="preserve">           </w:t>
      </w:r>
      <w:r w:rsidR="006262F7" w:rsidRPr="00BB45CA">
        <w:rPr>
          <w:rFonts w:ascii="Helvetica" w:eastAsia="Times New Roman" w:hAnsi="Helvetica" w:cs="Helvetica"/>
          <w:color w:val="545454"/>
          <w:sz w:val="28"/>
          <w:szCs w:val="28"/>
        </w:rPr>
        <w:t xml:space="preserve"> </w:t>
      </w:r>
      <w:r w:rsidR="00D73B07">
        <w:rPr>
          <w:rFonts w:ascii="Helvetica" w:eastAsia="Times New Roman" w:hAnsi="Helvetica" w:cs="Helvetica"/>
          <w:color w:val="545454"/>
          <w:sz w:val="28"/>
          <w:szCs w:val="28"/>
          <w:lang w:val="en-US"/>
        </w:rPr>
        <w:t>of Medical University “Prof. Dr. Paraskev Stoyanov” – Varna</w:t>
      </w:r>
    </w:p>
    <w:p w:rsidR="00D73B07" w:rsidRDefault="00D73B07" w:rsidP="006262F7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8"/>
          <w:szCs w:val="28"/>
          <w:lang w:val="en-US"/>
        </w:rPr>
      </w:pPr>
      <w:r>
        <w:rPr>
          <w:rFonts w:ascii="Helvetica" w:eastAsia="Times New Roman" w:hAnsi="Helvetica" w:cs="Helvetica"/>
          <w:color w:val="545454"/>
          <w:sz w:val="28"/>
          <w:szCs w:val="28"/>
          <w:lang w:val="en-US"/>
        </w:rPr>
        <w:t>will be carried out in Saint Petersburg, Russia</w:t>
      </w:r>
    </w:p>
    <w:p w:rsidR="00D73B07" w:rsidRPr="00BB45CA" w:rsidRDefault="00D73B07" w:rsidP="00D73B07">
      <w:pPr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</w:rPr>
      </w:pPr>
      <w:r>
        <w:rPr>
          <w:rFonts w:ascii="Helvetica" w:eastAsia="Times New Roman" w:hAnsi="Helvetica" w:cs="Helvetica"/>
          <w:b/>
          <w:sz w:val="28"/>
          <w:szCs w:val="28"/>
          <w:lang w:val="en-US"/>
        </w:rPr>
        <w:t>from 1</w:t>
      </w:r>
      <w:r w:rsidRPr="00D73B07">
        <w:rPr>
          <w:rFonts w:ascii="Helvetica" w:eastAsia="Times New Roman" w:hAnsi="Helvetica" w:cs="Helvetica"/>
          <w:b/>
          <w:sz w:val="28"/>
          <w:szCs w:val="28"/>
          <w:vertAlign w:val="superscript"/>
          <w:lang w:val="en-US"/>
        </w:rPr>
        <w:t>st</w:t>
      </w:r>
      <w:r>
        <w:rPr>
          <w:rFonts w:ascii="Helvetica" w:eastAsia="Times New Roman" w:hAnsi="Helvetica" w:cs="Helvetica"/>
          <w:b/>
          <w:sz w:val="28"/>
          <w:szCs w:val="28"/>
          <w:lang w:val="en-US"/>
        </w:rPr>
        <w:t xml:space="preserve"> until 14</w:t>
      </w:r>
      <w:r w:rsidRPr="00D73B07">
        <w:rPr>
          <w:rFonts w:ascii="Helvetica" w:eastAsia="Times New Roman" w:hAnsi="Helvetica" w:cs="Helvetica"/>
          <w:b/>
          <w:sz w:val="28"/>
          <w:szCs w:val="28"/>
          <w:vertAlign w:val="superscript"/>
          <w:lang w:val="en-US"/>
        </w:rPr>
        <w:t>th</w:t>
      </w:r>
      <w:r>
        <w:rPr>
          <w:rFonts w:ascii="Helvetica" w:eastAsia="Times New Roman" w:hAnsi="Helvetica" w:cs="Helvetica"/>
          <w:b/>
          <w:sz w:val="28"/>
          <w:szCs w:val="28"/>
          <w:lang w:val="en-US"/>
        </w:rPr>
        <w:t xml:space="preserve"> of August </w:t>
      </w:r>
      <w:r w:rsidRPr="00BB45CA">
        <w:rPr>
          <w:rFonts w:ascii="Helvetica" w:eastAsia="Times New Roman" w:hAnsi="Helvetica" w:cs="Helvetica"/>
          <w:b/>
          <w:sz w:val="28"/>
          <w:szCs w:val="28"/>
        </w:rPr>
        <w:t>2016</w:t>
      </w:r>
    </w:p>
    <w:p w:rsidR="00D73B07" w:rsidRPr="00BB45CA" w:rsidRDefault="00D73B07" w:rsidP="006262F7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8"/>
          <w:szCs w:val="28"/>
        </w:rPr>
      </w:pPr>
    </w:p>
    <w:p w:rsidR="00D73B07" w:rsidRDefault="00D73B07" w:rsidP="006262F7">
      <w:pPr>
        <w:spacing w:after="0" w:line="240" w:lineRule="auto"/>
        <w:jc w:val="center"/>
        <w:rPr>
          <w:rFonts w:ascii="Helvetica" w:eastAsia="Times New Roman" w:hAnsi="Helvetica" w:cs="Helvetica"/>
          <w:color w:val="76923C" w:themeColor="accent3" w:themeShade="BF"/>
          <w:sz w:val="28"/>
          <w:szCs w:val="28"/>
          <w:lang w:val="en-US"/>
        </w:rPr>
      </w:pPr>
      <w:r>
        <w:rPr>
          <w:rFonts w:ascii="Helvetica" w:eastAsia="Times New Roman" w:hAnsi="Helvetica" w:cs="Helvetica"/>
          <w:color w:val="76923C" w:themeColor="accent3" w:themeShade="BF"/>
          <w:sz w:val="28"/>
          <w:szCs w:val="28"/>
          <w:lang w:val="en-US"/>
        </w:rPr>
        <w:t>Documents can be submitted in the period:</w:t>
      </w:r>
    </w:p>
    <w:p w:rsidR="006262F7" w:rsidRPr="0021510A" w:rsidRDefault="00D73B07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color w:val="76923C" w:themeColor="accent3" w:themeShade="BF"/>
          <w:sz w:val="28"/>
          <w:szCs w:val="28"/>
          <w:lang w:val="en-US"/>
        </w:rPr>
      </w:pPr>
      <w:r>
        <w:rPr>
          <w:rFonts w:ascii="Helvetica" w:eastAsia="Times New Roman" w:hAnsi="Helvetica" w:cs="Helvetica"/>
          <w:b/>
          <w:color w:val="76923C" w:themeColor="accent3" w:themeShade="BF"/>
          <w:sz w:val="28"/>
          <w:szCs w:val="28"/>
          <w:lang w:val="en-US"/>
        </w:rPr>
        <w:t xml:space="preserve">February </w:t>
      </w:r>
      <w:r w:rsidR="00454A82" w:rsidRPr="0021510A">
        <w:rPr>
          <w:rFonts w:ascii="Helvetica" w:eastAsia="Times New Roman" w:hAnsi="Helvetica" w:cs="Helvetica"/>
          <w:b/>
          <w:color w:val="76923C" w:themeColor="accent3" w:themeShade="BF"/>
          <w:sz w:val="28"/>
          <w:szCs w:val="28"/>
        </w:rPr>
        <w:t>16</w:t>
      </w:r>
      <w:r w:rsidRPr="00D73B07">
        <w:rPr>
          <w:rFonts w:ascii="Helvetica" w:eastAsia="Times New Roman" w:hAnsi="Helvetica" w:cs="Helvetica"/>
          <w:b/>
          <w:color w:val="76923C" w:themeColor="accent3" w:themeShade="BF"/>
          <w:sz w:val="28"/>
          <w:szCs w:val="28"/>
          <w:vertAlign w:val="superscript"/>
          <w:lang w:val="en-US"/>
        </w:rPr>
        <w:t>th</w:t>
      </w:r>
      <w:r>
        <w:rPr>
          <w:rFonts w:ascii="Helvetica" w:eastAsia="Times New Roman" w:hAnsi="Helvetica" w:cs="Helvetica"/>
          <w:b/>
          <w:color w:val="76923C" w:themeColor="accent3" w:themeShade="BF"/>
          <w:sz w:val="28"/>
          <w:szCs w:val="28"/>
          <w:lang w:val="en-US"/>
        </w:rPr>
        <w:t xml:space="preserve"> </w:t>
      </w:r>
      <w:r w:rsidR="00454A82" w:rsidRPr="0021510A">
        <w:rPr>
          <w:rFonts w:ascii="Helvetica" w:eastAsia="Times New Roman" w:hAnsi="Helvetica" w:cs="Helvetica"/>
          <w:b/>
          <w:color w:val="76923C" w:themeColor="accent3" w:themeShade="BF"/>
          <w:sz w:val="28"/>
          <w:szCs w:val="28"/>
        </w:rPr>
        <w:t>–</w:t>
      </w:r>
      <w:r>
        <w:rPr>
          <w:rFonts w:ascii="Helvetica" w:eastAsia="Times New Roman" w:hAnsi="Helvetica" w:cs="Helvetica"/>
          <w:b/>
          <w:color w:val="76923C" w:themeColor="accent3" w:themeShade="BF"/>
          <w:sz w:val="28"/>
          <w:szCs w:val="28"/>
          <w:lang w:val="en-US"/>
        </w:rPr>
        <w:t xml:space="preserve"> March </w:t>
      </w:r>
      <w:r w:rsidR="00454A82" w:rsidRPr="0021510A">
        <w:rPr>
          <w:rFonts w:ascii="Helvetica" w:eastAsia="Times New Roman" w:hAnsi="Helvetica" w:cs="Helvetica"/>
          <w:b/>
          <w:color w:val="76923C" w:themeColor="accent3" w:themeShade="BF"/>
          <w:sz w:val="28"/>
          <w:szCs w:val="28"/>
        </w:rPr>
        <w:t>9</w:t>
      </w:r>
      <w:r w:rsidRPr="00D73B07">
        <w:rPr>
          <w:rFonts w:ascii="Helvetica" w:eastAsia="Times New Roman" w:hAnsi="Helvetica" w:cs="Helvetica"/>
          <w:b/>
          <w:color w:val="76923C" w:themeColor="accent3" w:themeShade="BF"/>
          <w:sz w:val="28"/>
          <w:szCs w:val="28"/>
          <w:vertAlign w:val="superscript"/>
          <w:lang w:val="en-US"/>
        </w:rPr>
        <w:t>th</w:t>
      </w:r>
      <w:r>
        <w:rPr>
          <w:rFonts w:ascii="Helvetica" w:eastAsia="Times New Roman" w:hAnsi="Helvetica" w:cs="Helvetica"/>
          <w:b/>
          <w:color w:val="76923C" w:themeColor="accent3" w:themeShade="BF"/>
          <w:sz w:val="28"/>
          <w:szCs w:val="28"/>
          <w:lang w:val="en-US"/>
        </w:rPr>
        <w:t xml:space="preserve"> </w:t>
      </w:r>
      <w:r w:rsidR="00454A82" w:rsidRPr="0021510A">
        <w:rPr>
          <w:rFonts w:ascii="Helvetica" w:eastAsia="Times New Roman" w:hAnsi="Helvetica" w:cs="Helvetica"/>
          <w:b/>
          <w:color w:val="76923C" w:themeColor="accent3" w:themeShade="BF"/>
          <w:sz w:val="28"/>
          <w:szCs w:val="28"/>
        </w:rPr>
        <w:t>2016</w:t>
      </w:r>
      <w:r>
        <w:rPr>
          <w:rFonts w:ascii="Helvetica" w:eastAsia="Times New Roman" w:hAnsi="Helvetica" w:cs="Helvetica"/>
          <w:b/>
          <w:color w:val="76923C" w:themeColor="accent3" w:themeShade="BF"/>
          <w:sz w:val="28"/>
          <w:szCs w:val="28"/>
        </w:rPr>
        <w:t xml:space="preserve"> </w:t>
      </w:r>
    </w:p>
    <w:p w:rsidR="007A3D0B" w:rsidRPr="00BB45CA" w:rsidRDefault="007A3D0B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color w:val="943634" w:themeColor="accent2" w:themeShade="BF"/>
          <w:sz w:val="28"/>
          <w:szCs w:val="28"/>
          <w:lang w:val="en-US"/>
        </w:rPr>
      </w:pPr>
    </w:p>
    <w:p w:rsidR="00D73B07" w:rsidRPr="00D73B07" w:rsidRDefault="00D73B07" w:rsidP="00D73B07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8"/>
          <w:szCs w:val="28"/>
          <w:lang w:val="en-US"/>
        </w:rPr>
      </w:pPr>
      <w:r w:rsidRPr="00D73B07">
        <w:rPr>
          <w:rFonts w:ascii="Helvetica" w:eastAsia="Times New Roman" w:hAnsi="Helvetica" w:cs="Helvetica"/>
          <w:color w:val="545454"/>
          <w:sz w:val="28"/>
          <w:szCs w:val="28"/>
          <w:lang w:val="en-US"/>
        </w:rPr>
        <w:t>Dormitory</w:t>
      </w:r>
      <w:r w:rsidRPr="00D73B07">
        <w:rPr>
          <w:rFonts w:ascii="Helvetica" w:eastAsia="Times New Roman" w:hAnsi="Helvetica" w:cs="Helvetica"/>
          <w:color w:val="545454"/>
          <w:sz w:val="28"/>
          <w:szCs w:val="28"/>
        </w:rPr>
        <w:t xml:space="preserve">, </w:t>
      </w:r>
      <w:r w:rsidRPr="00D73B07">
        <w:rPr>
          <w:rFonts w:ascii="Helvetica" w:eastAsia="Times New Roman" w:hAnsi="Helvetica" w:cs="Helvetica"/>
          <w:color w:val="545454"/>
          <w:sz w:val="28"/>
          <w:szCs w:val="28"/>
          <w:lang w:val="en-US"/>
        </w:rPr>
        <w:t>breakfast</w:t>
      </w:r>
      <w:r w:rsidRPr="00D73B07">
        <w:rPr>
          <w:rFonts w:ascii="Helvetica" w:eastAsia="Times New Roman" w:hAnsi="Helvetica" w:cs="Helvetica"/>
          <w:color w:val="545454"/>
          <w:sz w:val="28"/>
          <w:szCs w:val="28"/>
        </w:rPr>
        <w:t xml:space="preserve"> </w:t>
      </w:r>
      <w:r w:rsidRPr="00D73B07">
        <w:rPr>
          <w:rFonts w:ascii="Helvetica" w:eastAsia="Times New Roman" w:hAnsi="Helvetica" w:cs="Helvetica"/>
          <w:color w:val="545454"/>
          <w:sz w:val="28"/>
          <w:szCs w:val="28"/>
          <w:lang w:val="en-US"/>
        </w:rPr>
        <w:t>and</w:t>
      </w:r>
      <w:r w:rsidRPr="00D73B07">
        <w:rPr>
          <w:rFonts w:ascii="Helvetica" w:eastAsia="Times New Roman" w:hAnsi="Helvetica" w:cs="Helvetica"/>
          <w:color w:val="545454"/>
          <w:sz w:val="28"/>
          <w:szCs w:val="28"/>
        </w:rPr>
        <w:t xml:space="preserve"> </w:t>
      </w:r>
      <w:r w:rsidRPr="00D73B07">
        <w:rPr>
          <w:rFonts w:ascii="Helvetica" w:eastAsia="Times New Roman" w:hAnsi="Helvetica" w:cs="Helvetica"/>
          <w:color w:val="545454"/>
          <w:sz w:val="28"/>
          <w:szCs w:val="28"/>
          <w:lang w:val="en-US"/>
        </w:rPr>
        <w:t>lunch - provided by the University</w:t>
      </w:r>
      <w:r w:rsidRPr="00D73B07">
        <w:rPr>
          <w:rFonts w:ascii="Helvetica" w:eastAsia="Times New Roman" w:hAnsi="Helvetica" w:cs="Helvetica"/>
          <w:color w:val="545454"/>
          <w:sz w:val="28"/>
          <w:szCs w:val="28"/>
        </w:rPr>
        <w:t xml:space="preserve"> </w:t>
      </w:r>
    </w:p>
    <w:p w:rsidR="007A3D0B" w:rsidRPr="00D73B07" w:rsidRDefault="00D73B07" w:rsidP="00D73B07">
      <w:pPr>
        <w:spacing w:after="0" w:line="240" w:lineRule="auto"/>
        <w:jc w:val="center"/>
        <w:rPr>
          <w:rFonts w:ascii="Helvetica" w:eastAsia="Times New Roman" w:hAnsi="Helvetica" w:cs="Helvetica"/>
          <w:b/>
          <w:color w:val="545454"/>
          <w:sz w:val="28"/>
          <w:szCs w:val="28"/>
          <w:lang w:val="en-US"/>
        </w:rPr>
      </w:pPr>
      <w:r w:rsidRPr="00D73B07">
        <w:rPr>
          <w:rFonts w:ascii="Helvetica" w:eastAsia="Times New Roman" w:hAnsi="Helvetica" w:cs="Helvetica"/>
          <w:color w:val="545454"/>
          <w:sz w:val="28"/>
          <w:szCs w:val="28"/>
          <w:lang w:val="en-US"/>
        </w:rPr>
        <w:t>Airplane tickets and</w:t>
      </w:r>
      <w:r w:rsidRPr="00D73B07">
        <w:rPr>
          <w:rFonts w:ascii="Helvetica" w:eastAsia="Times New Roman" w:hAnsi="Helvetica" w:cs="Helvetica"/>
          <w:color w:val="545454"/>
          <w:sz w:val="28"/>
          <w:szCs w:val="28"/>
        </w:rPr>
        <w:t xml:space="preserve"> </w:t>
      </w:r>
      <w:r w:rsidRPr="00D73B07">
        <w:rPr>
          <w:rFonts w:ascii="Helvetica" w:eastAsia="Times New Roman" w:hAnsi="Helvetica" w:cs="Helvetica"/>
          <w:color w:val="545454"/>
          <w:sz w:val="28"/>
          <w:szCs w:val="28"/>
          <w:lang w:val="en-US"/>
        </w:rPr>
        <w:t>daily costs - covered by the candidates</w:t>
      </w:r>
    </w:p>
    <w:p w:rsidR="007A3D0B" w:rsidRPr="007A3D0B" w:rsidRDefault="007A3D0B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color w:val="C00000"/>
          <w:sz w:val="28"/>
          <w:szCs w:val="28"/>
          <w:lang w:val="en-US"/>
        </w:rPr>
      </w:pPr>
    </w:p>
    <w:p w:rsidR="00D73B07" w:rsidRDefault="00D73B07" w:rsidP="00E45B95">
      <w:pPr>
        <w:spacing w:after="0" w:line="240" w:lineRule="auto"/>
        <w:jc w:val="center"/>
        <w:rPr>
          <w:rFonts w:ascii="Helvetica" w:eastAsia="Times New Roman" w:hAnsi="Helvetica" w:cs="Helvetica"/>
          <w:b/>
        </w:rPr>
      </w:pPr>
    </w:p>
    <w:p w:rsidR="00D73B07" w:rsidRPr="00E45B95" w:rsidRDefault="00D73B07" w:rsidP="00D73B07">
      <w:pPr>
        <w:spacing w:after="0" w:line="240" w:lineRule="auto"/>
        <w:jc w:val="center"/>
        <w:rPr>
          <w:rFonts w:ascii="Helvetica" w:eastAsia="Times New Roman" w:hAnsi="Helvetica" w:cs="Helvetica"/>
          <w:b/>
        </w:rPr>
      </w:pPr>
      <w:r>
        <w:rPr>
          <w:rFonts w:ascii="Helvetica" w:eastAsia="Times New Roman" w:hAnsi="Helvetica" w:cs="Helvetica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44FEF9" wp14:editId="60F67BFC">
                <wp:simplePos x="0" y="0"/>
                <wp:positionH relativeFrom="column">
                  <wp:posOffset>454660</wp:posOffset>
                </wp:positionH>
                <wp:positionV relativeFrom="paragraph">
                  <wp:posOffset>4060</wp:posOffset>
                </wp:positionV>
                <wp:extent cx="5867400" cy="1933575"/>
                <wp:effectExtent l="0" t="0" r="19050" b="47625"/>
                <wp:wrapNone/>
                <wp:docPr id="4" name="Down Arrow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933575"/>
                        </a:xfrm>
                        <a:prstGeom prst="downArrowCallout">
                          <a:avLst>
                            <a:gd name="adj1" fmla="val 8247"/>
                            <a:gd name="adj2" fmla="val 12568"/>
                            <a:gd name="adj3" fmla="val 15463"/>
                            <a:gd name="adj4" fmla="val 73648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95685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" o:spid="_x0000_s1026" type="#_x0000_t80" style="position:absolute;margin-left:35.8pt;margin-top:.3pt;width:462pt;height:15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" adj="15908,9905,18260,10506" fillcolor="white [3201]" strokecolor="#002060" strokeweight="2pt"/>
            </w:pict>
          </mc:Fallback>
        </mc:AlternateContent>
      </w:r>
      <w:r w:rsidRPr="00D73B07">
        <w:rPr>
          <w:rFonts w:ascii="Helvetica" w:eastAsia="Times New Roman" w:hAnsi="Helvetica" w:cs="Helvetica"/>
          <w:b/>
          <w:lang w:val="en-US"/>
        </w:rPr>
        <w:t xml:space="preserve"> </w:t>
      </w:r>
      <w:r w:rsidRPr="003A3511">
        <w:rPr>
          <w:rFonts w:ascii="Helvetica" w:eastAsia="Times New Roman" w:hAnsi="Helvetica" w:cs="Helvetica"/>
          <w:b/>
          <w:lang w:val="en-US"/>
        </w:rPr>
        <w:t xml:space="preserve">Criteria for </w:t>
      </w:r>
      <w:r>
        <w:rPr>
          <w:rFonts w:ascii="Helvetica" w:eastAsia="Times New Roman" w:hAnsi="Helvetica" w:cs="Helvetica"/>
          <w:b/>
          <w:lang w:val="en-US"/>
        </w:rPr>
        <w:t xml:space="preserve">the </w:t>
      </w:r>
      <w:r w:rsidRPr="003A3511">
        <w:rPr>
          <w:rFonts w:ascii="Helvetica" w:eastAsia="Times New Roman" w:hAnsi="Helvetica" w:cs="Helvetica"/>
          <w:b/>
          <w:lang w:val="en-US"/>
        </w:rPr>
        <w:t>selection of students</w:t>
      </w:r>
      <w:r w:rsidRPr="003A3511">
        <w:rPr>
          <w:rFonts w:ascii="Helvetica" w:eastAsia="Times New Roman" w:hAnsi="Helvetica" w:cs="Helvetica"/>
          <w:b/>
        </w:rPr>
        <w:t>:</w:t>
      </w:r>
    </w:p>
    <w:p w:rsidR="005E695A" w:rsidRDefault="00836B47" w:rsidP="00487700">
      <w:pPr>
        <w:tabs>
          <w:tab w:val="left" w:pos="2295"/>
        </w:tabs>
        <w:spacing w:after="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            </w:t>
      </w:r>
      <w:r w:rsidR="002B3809">
        <w:rPr>
          <w:rFonts w:ascii="Helvetica" w:eastAsia="Times New Roman" w:hAnsi="Helvetica" w:cs="Helvetica"/>
        </w:rPr>
        <w:t xml:space="preserve">      </w:t>
      </w:r>
      <w:r w:rsidR="00D73B07">
        <w:rPr>
          <w:rFonts w:ascii="Helvetica" w:eastAsia="Times New Roman" w:hAnsi="Helvetica" w:cs="Helvetica"/>
          <w:lang w:val="en-US"/>
        </w:rPr>
        <w:t>Compulsory</w:t>
      </w:r>
      <w:r w:rsidR="00487700" w:rsidRPr="00E45B95">
        <w:rPr>
          <w:rFonts w:ascii="Helvetica" w:eastAsia="Times New Roman" w:hAnsi="Helvetica" w:cs="Helvetica"/>
        </w:rPr>
        <w:t>:</w:t>
      </w:r>
    </w:p>
    <w:p w:rsidR="00487700" w:rsidRPr="00E45B95" w:rsidRDefault="00450BB0" w:rsidP="00450BB0">
      <w:pPr>
        <w:tabs>
          <w:tab w:val="left" w:pos="2295"/>
        </w:tabs>
        <w:spacing w:after="0" w:line="240" w:lineRule="auto"/>
        <w:rPr>
          <w:rFonts w:ascii="Helvetica" w:eastAsia="Times New Roman" w:hAnsi="Helvetica" w:cs="Helvetica"/>
          <w:color w:val="545454"/>
        </w:rPr>
      </w:pPr>
      <w:r>
        <w:rPr>
          <w:rFonts w:ascii="Helvetica" w:eastAsia="Times New Roman" w:hAnsi="Helvetica" w:cs="Helvetica"/>
        </w:rPr>
        <w:t xml:space="preserve">            </w:t>
      </w:r>
      <w:r w:rsidR="002B3809">
        <w:rPr>
          <w:rFonts w:ascii="Helvetica" w:eastAsia="Times New Roman" w:hAnsi="Helvetica" w:cs="Helvetica"/>
          <w:color w:val="545454"/>
        </w:rPr>
        <w:t xml:space="preserve">      </w:t>
      </w:r>
      <w:r w:rsidR="00487700" w:rsidRPr="00E45B95">
        <w:rPr>
          <w:rFonts w:ascii="Helvetica" w:eastAsia="Times New Roman" w:hAnsi="Helvetica" w:cs="Helvetica"/>
          <w:color w:val="545454"/>
        </w:rPr>
        <w:t xml:space="preserve">1. </w:t>
      </w:r>
      <w:r w:rsidR="00D73B07">
        <w:rPr>
          <w:rFonts w:ascii="Helvetica" w:eastAsia="Times New Roman" w:hAnsi="Helvetica" w:cs="Helvetica"/>
          <w:color w:val="545454"/>
          <w:lang w:val="en-US"/>
        </w:rPr>
        <w:t xml:space="preserve">To have </w:t>
      </w:r>
      <w:r w:rsidR="00C8774A">
        <w:rPr>
          <w:rFonts w:ascii="Helvetica" w:eastAsia="Times New Roman" w:hAnsi="Helvetica" w:cs="Helvetica"/>
          <w:color w:val="545454"/>
          <w:lang w:val="en-US"/>
        </w:rPr>
        <w:t>a minimum</w:t>
      </w:r>
      <w:r w:rsidR="00D73B07">
        <w:rPr>
          <w:rFonts w:ascii="Helvetica" w:eastAsia="Times New Roman" w:hAnsi="Helvetica" w:cs="Helvetica"/>
          <w:color w:val="545454"/>
          <w:lang w:val="en-US"/>
        </w:rPr>
        <w:t xml:space="preserve"> average grade from the Diploma</w:t>
      </w:r>
      <w:r w:rsidR="008C3F31" w:rsidRPr="00E45B95">
        <w:rPr>
          <w:rFonts w:ascii="Helvetica" w:eastAsia="Times New Roman" w:hAnsi="Helvetica" w:cs="Helvetica"/>
          <w:color w:val="545454"/>
        </w:rPr>
        <w:t xml:space="preserve"> – </w:t>
      </w:r>
      <w:r w:rsidR="00D73B07">
        <w:rPr>
          <w:rFonts w:ascii="Helvetica" w:eastAsia="Times New Roman" w:hAnsi="Helvetica" w:cs="Helvetica"/>
          <w:color w:val="545454"/>
          <w:lang w:val="en-US"/>
        </w:rPr>
        <w:t>Very Good</w:t>
      </w:r>
      <w:r w:rsidR="009550C4" w:rsidRPr="00E45B95">
        <w:rPr>
          <w:rFonts w:ascii="Helvetica" w:eastAsia="Times New Roman" w:hAnsi="Helvetica" w:cs="Helvetica"/>
          <w:color w:val="545454"/>
        </w:rPr>
        <w:t xml:space="preserve"> </w:t>
      </w:r>
      <w:r w:rsidR="008C3F31" w:rsidRPr="00E45B95">
        <w:rPr>
          <w:rFonts w:ascii="Helvetica" w:eastAsia="Times New Roman" w:hAnsi="Helvetica" w:cs="Helvetica"/>
          <w:color w:val="545454"/>
        </w:rPr>
        <w:t>4.50</w:t>
      </w:r>
      <w:r w:rsidR="00487700" w:rsidRPr="00E45B95">
        <w:rPr>
          <w:rFonts w:ascii="Helvetica" w:eastAsia="Times New Roman" w:hAnsi="Helvetica" w:cs="Helvetica"/>
          <w:color w:val="545454"/>
        </w:rPr>
        <w:t>;</w:t>
      </w:r>
    </w:p>
    <w:p w:rsidR="00487700" w:rsidRPr="00E45B95" w:rsidRDefault="00836B47" w:rsidP="00487700">
      <w:pPr>
        <w:spacing w:after="0" w:line="240" w:lineRule="auto"/>
        <w:rPr>
          <w:rFonts w:ascii="Helvetica" w:eastAsia="Times New Roman" w:hAnsi="Helvetica" w:cs="Helvetica"/>
          <w:color w:val="545454"/>
        </w:rPr>
      </w:pPr>
      <w:r>
        <w:rPr>
          <w:rFonts w:ascii="Helvetica" w:eastAsia="Times New Roman" w:hAnsi="Helvetica" w:cs="Helvetica"/>
          <w:color w:val="545454"/>
        </w:rPr>
        <w:t xml:space="preserve">            </w:t>
      </w:r>
      <w:r w:rsidR="002B3809">
        <w:rPr>
          <w:rFonts w:ascii="Helvetica" w:eastAsia="Times New Roman" w:hAnsi="Helvetica" w:cs="Helvetica"/>
          <w:color w:val="545454"/>
        </w:rPr>
        <w:t xml:space="preserve">      </w:t>
      </w:r>
      <w:r w:rsidR="005E695A">
        <w:rPr>
          <w:rFonts w:ascii="Helvetica" w:eastAsia="Times New Roman" w:hAnsi="Helvetica" w:cs="Helvetica"/>
          <w:color w:val="545454"/>
        </w:rPr>
        <w:t>2</w:t>
      </w:r>
      <w:r w:rsidR="00487700" w:rsidRPr="00E45B95">
        <w:rPr>
          <w:rFonts w:ascii="Helvetica" w:eastAsia="Times New Roman" w:hAnsi="Helvetica" w:cs="Helvetica"/>
          <w:color w:val="545454"/>
        </w:rPr>
        <w:t xml:space="preserve">. </w:t>
      </w:r>
      <w:r w:rsidR="00C8774A">
        <w:rPr>
          <w:rFonts w:ascii="Helvetica" w:eastAsia="Times New Roman" w:hAnsi="Helvetica" w:cs="Helvetica"/>
          <w:color w:val="545454"/>
          <w:lang w:val="en-US"/>
        </w:rPr>
        <w:t>G</w:t>
      </w:r>
      <w:r w:rsidR="00D73B07" w:rsidRPr="00D73B07">
        <w:rPr>
          <w:rFonts w:ascii="Helvetica" w:eastAsia="Times New Roman" w:hAnsi="Helvetica" w:cs="Helvetica"/>
          <w:color w:val="545454"/>
          <w:lang w:val="en-US"/>
        </w:rPr>
        <w:t>ood command of Russian language is an advantage</w:t>
      </w:r>
      <w:r w:rsidR="00C8774A">
        <w:rPr>
          <w:rFonts w:ascii="Helvetica" w:eastAsia="Times New Roman" w:hAnsi="Helvetica" w:cs="Helvetica"/>
          <w:color w:val="545454"/>
        </w:rPr>
        <w:t>.</w:t>
      </w:r>
    </w:p>
    <w:p w:rsidR="00487700" w:rsidRPr="00E45B95" w:rsidRDefault="00836B47" w:rsidP="00487700">
      <w:pPr>
        <w:spacing w:before="150" w:after="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            </w:t>
      </w:r>
      <w:r w:rsidR="002B3809">
        <w:rPr>
          <w:rFonts w:ascii="Helvetica" w:eastAsia="Times New Roman" w:hAnsi="Helvetica" w:cs="Helvetica"/>
        </w:rPr>
        <w:t xml:space="preserve">      </w:t>
      </w:r>
      <w:r w:rsidR="00D73B07">
        <w:rPr>
          <w:rFonts w:ascii="Helvetica" w:eastAsia="Times New Roman" w:hAnsi="Helvetica" w:cs="Helvetica"/>
          <w:lang w:val="en-US"/>
        </w:rPr>
        <w:t>Additional</w:t>
      </w:r>
      <w:r w:rsidR="00487700" w:rsidRPr="00E45B95">
        <w:rPr>
          <w:rFonts w:ascii="Helvetica" w:eastAsia="Times New Roman" w:hAnsi="Helvetica" w:cs="Helvetica"/>
        </w:rPr>
        <w:t>:</w:t>
      </w:r>
    </w:p>
    <w:p w:rsidR="00487700" w:rsidRPr="00E45B95" w:rsidRDefault="00836B47" w:rsidP="00487700">
      <w:pPr>
        <w:spacing w:after="0" w:line="240" w:lineRule="auto"/>
        <w:rPr>
          <w:rFonts w:ascii="Helvetica" w:eastAsia="Times New Roman" w:hAnsi="Helvetica" w:cs="Helvetica"/>
          <w:color w:val="545454"/>
        </w:rPr>
      </w:pPr>
      <w:r>
        <w:rPr>
          <w:rFonts w:ascii="Helvetica" w:eastAsia="Times New Roman" w:hAnsi="Helvetica" w:cs="Helvetica"/>
          <w:color w:val="545454"/>
        </w:rPr>
        <w:t xml:space="preserve">            </w:t>
      </w:r>
      <w:r w:rsidR="002B3809">
        <w:rPr>
          <w:rFonts w:ascii="Helvetica" w:eastAsia="Times New Roman" w:hAnsi="Helvetica" w:cs="Helvetica"/>
          <w:color w:val="545454"/>
        </w:rPr>
        <w:t xml:space="preserve">     </w:t>
      </w:r>
      <w:r w:rsidR="002B7F6F">
        <w:rPr>
          <w:rFonts w:ascii="Helvetica" w:eastAsia="Times New Roman" w:hAnsi="Helvetica" w:cs="Helvetica"/>
          <w:color w:val="545454"/>
        </w:rPr>
        <w:t xml:space="preserve"> </w:t>
      </w:r>
      <w:r w:rsidR="00D73B07" w:rsidRPr="00D73B07">
        <w:rPr>
          <w:rFonts w:ascii="Helvetica" w:eastAsia="Times New Roman" w:hAnsi="Helvetica" w:cs="Helvetica"/>
          <w:color w:val="545454"/>
          <w:lang w:val="en-US"/>
        </w:rPr>
        <w:t>To have interests in one of the following areas</w:t>
      </w:r>
      <w:r w:rsidR="00D73B07" w:rsidRPr="00D73B07">
        <w:rPr>
          <w:rFonts w:ascii="Helvetica" w:eastAsia="Times New Roman" w:hAnsi="Helvetica" w:cs="Helvetica"/>
          <w:color w:val="545454"/>
        </w:rPr>
        <w:t xml:space="preserve">: </w:t>
      </w:r>
      <w:r w:rsidR="00D73B07" w:rsidRPr="00D73B07">
        <w:rPr>
          <w:rFonts w:ascii="Helvetica" w:eastAsia="Times New Roman" w:hAnsi="Helvetica" w:cs="Helvetica"/>
          <w:color w:val="545454"/>
          <w:lang w:val="en-US"/>
        </w:rPr>
        <w:t>sport</w:t>
      </w:r>
      <w:r w:rsidR="00D73B07" w:rsidRPr="00D73B07">
        <w:rPr>
          <w:rFonts w:ascii="Helvetica" w:eastAsia="Times New Roman" w:hAnsi="Helvetica" w:cs="Helvetica"/>
          <w:color w:val="545454"/>
        </w:rPr>
        <w:t xml:space="preserve">, </w:t>
      </w:r>
      <w:r w:rsidR="00D73B07" w:rsidRPr="00D73B07">
        <w:rPr>
          <w:rFonts w:ascii="Helvetica" w:eastAsia="Times New Roman" w:hAnsi="Helvetica" w:cs="Helvetica"/>
          <w:color w:val="545454"/>
          <w:lang w:val="en-US"/>
        </w:rPr>
        <w:t>music</w:t>
      </w:r>
      <w:r w:rsidR="00D73B07" w:rsidRPr="00D73B07">
        <w:rPr>
          <w:rFonts w:ascii="Helvetica" w:eastAsia="Times New Roman" w:hAnsi="Helvetica" w:cs="Helvetica"/>
          <w:color w:val="545454"/>
        </w:rPr>
        <w:t xml:space="preserve">, </w:t>
      </w:r>
      <w:r w:rsidR="00D73B07" w:rsidRPr="00D73B07">
        <w:rPr>
          <w:rFonts w:ascii="Helvetica" w:eastAsia="Times New Roman" w:hAnsi="Helvetica" w:cs="Helvetica"/>
          <w:color w:val="545454"/>
          <w:lang w:val="en-US"/>
        </w:rPr>
        <w:t>dances</w:t>
      </w:r>
      <w:r w:rsidR="00D73B07">
        <w:rPr>
          <w:rFonts w:ascii="Helvetica" w:eastAsia="Times New Roman" w:hAnsi="Helvetica" w:cs="Helvetica"/>
          <w:color w:val="545454"/>
          <w:lang w:val="en-US"/>
        </w:rPr>
        <w:t xml:space="preserve"> and social activities</w:t>
      </w:r>
      <w:r w:rsidR="005E695A">
        <w:rPr>
          <w:rFonts w:ascii="Helvetica" w:eastAsia="Times New Roman" w:hAnsi="Helvetica" w:cs="Helvetica"/>
          <w:color w:val="545454"/>
        </w:rPr>
        <w:t xml:space="preserve"> </w:t>
      </w:r>
    </w:p>
    <w:p w:rsidR="00487700" w:rsidRPr="00E45B95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</w:rPr>
      </w:pPr>
    </w:p>
    <w:p w:rsidR="00487700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  <w:sz w:val="28"/>
          <w:szCs w:val="28"/>
        </w:rPr>
      </w:pPr>
    </w:p>
    <w:p w:rsidR="00487700" w:rsidRPr="00487700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  <w:sz w:val="28"/>
          <w:szCs w:val="28"/>
        </w:rPr>
      </w:pPr>
    </w:p>
    <w:p w:rsidR="00487700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  <w:sz w:val="28"/>
          <w:szCs w:val="28"/>
        </w:rPr>
      </w:pPr>
    </w:p>
    <w:p w:rsidR="00487700" w:rsidRDefault="00450BB0" w:rsidP="00487700">
      <w:pPr>
        <w:spacing w:after="0" w:line="240" w:lineRule="auto"/>
        <w:rPr>
          <w:rFonts w:ascii="Helvetica" w:eastAsia="Times New Roman" w:hAnsi="Helvetica" w:cs="Helvetica"/>
          <w:color w:val="545454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545454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39614B1" wp14:editId="1FA4A185">
                <wp:simplePos x="0" y="0"/>
                <wp:positionH relativeFrom="column">
                  <wp:posOffset>451376</wp:posOffset>
                </wp:positionH>
                <wp:positionV relativeFrom="paragraph">
                  <wp:posOffset>76876</wp:posOffset>
                </wp:positionV>
                <wp:extent cx="5886450" cy="837126"/>
                <wp:effectExtent l="0" t="0" r="19050" b="2032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6450" cy="837126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AF3792" id="Oval 3" o:spid="_x0000_s1026" style="position:absolute;margin-left:35.55pt;margin-top:6.05pt;width:463.5pt;height:65.9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" fillcolor="white [3201]" strokecolor="#002060" strokeweight="2pt">
                <v:path arrowok="t"/>
              </v:oval>
            </w:pict>
          </mc:Fallback>
        </mc:AlternateContent>
      </w:r>
    </w:p>
    <w:p w:rsidR="00F42395" w:rsidRDefault="00CE6419" w:rsidP="003B40FB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lang w:val="en-US"/>
        </w:rPr>
      </w:pPr>
      <w:r>
        <w:rPr>
          <w:rFonts w:ascii="Helvetica" w:eastAsia="Times New Roman" w:hAnsi="Helvetica" w:cs="Helvetica"/>
          <w:color w:val="545454"/>
        </w:rPr>
        <w:t xml:space="preserve">         </w:t>
      </w:r>
      <w:r w:rsidR="00F42395">
        <w:rPr>
          <w:rFonts w:ascii="Helvetica" w:eastAsia="Times New Roman" w:hAnsi="Helvetica" w:cs="Helvetica"/>
          <w:color w:val="545454"/>
          <w:lang w:val="en-US"/>
        </w:rPr>
        <w:t xml:space="preserve">A special commission will select the best two candidates </w:t>
      </w:r>
    </w:p>
    <w:p w:rsidR="00F42395" w:rsidRPr="00F42395" w:rsidRDefault="00F42395" w:rsidP="003B40F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545454"/>
          <w:lang w:val="en-US"/>
        </w:rPr>
      </w:pPr>
      <w:r w:rsidRPr="00F42395">
        <w:rPr>
          <w:rFonts w:ascii="Helvetica" w:eastAsia="Times New Roman" w:hAnsi="Helvetica" w:cs="Helvetica"/>
          <w:b/>
          <w:color w:val="545454"/>
          <w:lang w:val="en-US"/>
        </w:rPr>
        <w:t>until March 21</w:t>
      </w:r>
      <w:r w:rsidRPr="00F42395">
        <w:rPr>
          <w:rFonts w:ascii="Helvetica" w:eastAsia="Times New Roman" w:hAnsi="Helvetica" w:cs="Helvetica"/>
          <w:b/>
          <w:color w:val="545454"/>
          <w:vertAlign w:val="superscript"/>
          <w:lang w:val="en-US"/>
        </w:rPr>
        <w:t>st</w:t>
      </w:r>
      <w:r w:rsidRPr="00F42395">
        <w:rPr>
          <w:rFonts w:ascii="Helvetica" w:eastAsia="Times New Roman" w:hAnsi="Helvetica" w:cs="Helvetica"/>
          <w:b/>
          <w:color w:val="545454"/>
          <w:lang w:val="en-US"/>
        </w:rPr>
        <w:t xml:space="preserve"> 2016</w:t>
      </w:r>
    </w:p>
    <w:p w:rsidR="008C3F31" w:rsidRPr="00F42395" w:rsidRDefault="00CE6419" w:rsidP="00F42395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lang w:val="en-US"/>
        </w:rPr>
      </w:pPr>
      <w:r>
        <w:rPr>
          <w:rFonts w:ascii="Helvetica" w:eastAsia="Times New Roman" w:hAnsi="Helvetica" w:cs="Helvetica"/>
          <w:color w:val="545454"/>
        </w:rPr>
        <w:t xml:space="preserve">          </w:t>
      </w:r>
      <w:r w:rsidR="00F42395">
        <w:rPr>
          <w:rFonts w:ascii="Helvetica" w:eastAsia="Times New Roman" w:hAnsi="Helvetica" w:cs="Helvetica"/>
          <w:color w:val="545454"/>
          <w:lang w:val="en-US"/>
        </w:rPr>
        <w:t xml:space="preserve">The approved candidates will be informed </w:t>
      </w:r>
      <w:r w:rsidR="00C8774A">
        <w:rPr>
          <w:rFonts w:ascii="Helvetica" w:eastAsia="Times New Roman" w:hAnsi="Helvetica" w:cs="Helvetica"/>
          <w:color w:val="545454"/>
          <w:lang w:val="en-US"/>
        </w:rPr>
        <w:t>by</w:t>
      </w:r>
      <w:r w:rsidR="00F42395">
        <w:rPr>
          <w:rFonts w:ascii="Helvetica" w:eastAsia="Times New Roman" w:hAnsi="Helvetica" w:cs="Helvetica"/>
          <w:color w:val="545454"/>
          <w:lang w:val="en-US"/>
        </w:rPr>
        <w:t xml:space="preserve"> </w:t>
      </w:r>
      <w:r w:rsidR="008C3F31" w:rsidRPr="00E45B95">
        <w:rPr>
          <w:rFonts w:ascii="Helvetica" w:eastAsia="Times New Roman" w:hAnsi="Helvetica" w:cs="Helvetica"/>
          <w:color w:val="545454"/>
        </w:rPr>
        <w:t>е-</w:t>
      </w:r>
      <w:r w:rsidR="008C3F31" w:rsidRPr="00E45B95">
        <w:rPr>
          <w:rFonts w:ascii="Helvetica" w:eastAsia="Times New Roman" w:hAnsi="Helvetica" w:cs="Helvetica"/>
          <w:color w:val="545454"/>
          <w:lang w:val="en-US"/>
        </w:rPr>
        <w:t xml:space="preserve">mail </w:t>
      </w:r>
      <w:r w:rsidR="00F42395">
        <w:rPr>
          <w:rFonts w:ascii="Helvetica" w:eastAsia="Times New Roman" w:hAnsi="Helvetica" w:cs="Helvetica"/>
          <w:color w:val="545454"/>
          <w:lang w:val="en-US"/>
        </w:rPr>
        <w:t>or telephone.</w:t>
      </w:r>
    </w:p>
    <w:p w:rsidR="00060E59" w:rsidRPr="00E45B95" w:rsidRDefault="00F42395" w:rsidP="00060E59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</w:rPr>
      </w:pPr>
      <w:r>
        <w:rPr>
          <w:rFonts w:ascii="Helvetica" w:eastAsia="Times New Roman" w:hAnsi="Helvetica" w:cs="Helvetica"/>
          <w:color w:val="545454"/>
        </w:rPr>
        <w:t xml:space="preserve">          </w:t>
      </w:r>
    </w:p>
    <w:p w:rsidR="00487700" w:rsidRPr="00E45B95" w:rsidRDefault="00F42395" w:rsidP="00060E59">
      <w:pPr>
        <w:jc w:val="center"/>
      </w:pPr>
      <w:r>
        <w:rPr>
          <w:rFonts w:ascii="Helvetica" w:eastAsia="Times New Roman" w:hAnsi="Helvetica" w:cs="Helvetica"/>
          <w:b/>
          <w:noProof/>
          <w:color w:val="545454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BFCC0F" wp14:editId="5904051C">
                <wp:simplePos x="0" y="0"/>
                <wp:positionH relativeFrom="column">
                  <wp:posOffset>502822</wp:posOffset>
                </wp:positionH>
                <wp:positionV relativeFrom="paragraph">
                  <wp:posOffset>197172</wp:posOffset>
                </wp:positionV>
                <wp:extent cx="6029325" cy="1835239"/>
                <wp:effectExtent l="0" t="0" r="2857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83523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E78" w:rsidRPr="009F35A1" w:rsidRDefault="00F42395" w:rsidP="0063045B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sz w:val="20"/>
                                <w:szCs w:val="20"/>
                                <w:lang w:val="en-US"/>
                              </w:rPr>
                              <w:t>Documents</w:t>
                            </w:r>
                            <w:r w:rsidR="00060E59" w:rsidRPr="009F35A1">
                              <w:rPr>
                                <w:rFonts w:ascii="Helvetica" w:eastAsia="Times New Roman" w:hAnsi="Helvetica" w:cs="Helvetic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42395" w:rsidRPr="00F42395" w:rsidRDefault="008C3F31" w:rsidP="0063045B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1.</w:t>
                            </w:r>
                            <w:r w:rsidR="009550C4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4137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The a</w:t>
                            </w:r>
                            <w:r w:rsidR="00F42395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 xml:space="preserve">pplication </w:t>
                            </w:r>
                            <w:r w:rsidR="00104137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must contain</w:t>
                            </w:r>
                            <w:r w:rsidR="00F42395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 xml:space="preserve"> information about the desired areas of the practice (preferably more than one</w:t>
                            </w:r>
                            <w:r w:rsidR="00F42395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). </w:t>
                            </w:r>
                            <w:r w:rsidR="00F42395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 xml:space="preserve">The application is addressed to Prof. Todorka Kostadinova, PhD, Vice Rector for International Relations, Accreditation and Quality </w:t>
                            </w:r>
                          </w:p>
                          <w:p w:rsidR="00265DB5" w:rsidRPr="009F35A1" w:rsidRDefault="008C3F31" w:rsidP="0063045B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2.</w:t>
                            </w:r>
                            <w:r w:rsidR="009550C4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5DB5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 xml:space="preserve">CV </w:t>
                            </w:r>
                            <w:r w:rsidR="00300E78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="00F42395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with contact information</w:t>
                            </w:r>
                            <w:r w:rsidR="00300E78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:rsidR="00265DB5" w:rsidRPr="009F35A1" w:rsidRDefault="008C3F31" w:rsidP="0063045B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3.</w:t>
                            </w:r>
                            <w:r w:rsidR="009550C4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2395" w:rsidRPr="00F42395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 xml:space="preserve">Certificate </w:t>
                            </w:r>
                            <w:r w:rsidR="00C8774A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of proficiency of Russian language</w:t>
                            </w:r>
                            <w:r w:rsidR="007A4370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, if applicable</w:t>
                            </w:r>
                          </w:p>
                          <w:p w:rsidR="0011640C" w:rsidRPr="00F42395" w:rsidRDefault="0011640C" w:rsidP="0063045B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F42395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Copy of the Diploma</w:t>
                            </w:r>
                          </w:p>
                          <w:p w:rsidR="0063045B" w:rsidRPr="009F35A1" w:rsidRDefault="00F42395" w:rsidP="002E2CF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sz w:val="20"/>
                                <w:szCs w:val="20"/>
                                <w:lang w:val="en-US"/>
                              </w:rPr>
                              <w:t>Submission of documents</w:t>
                            </w:r>
                            <w:r w:rsidR="00300E78" w:rsidRPr="009F35A1">
                              <w:rPr>
                                <w:rFonts w:ascii="Helvetica" w:eastAsia="Times New Roman" w:hAnsi="Helvetica" w:cs="Helvetica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86F64" w:rsidRPr="00B86F64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in the Department of International Relations</w:t>
                            </w:r>
                            <w:r w:rsidR="00B86F64" w:rsidRPr="00B86F64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86F64" w:rsidRPr="00B86F64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Main university building</w:t>
                            </w:r>
                            <w:r w:rsidR="00B86F64" w:rsidRPr="00B86F64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A4370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="007A4370" w:rsidRPr="007A4370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7A4370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86F64" w:rsidRPr="00B86F64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 xml:space="preserve"> floor, room</w:t>
                            </w:r>
                            <w:r w:rsidR="00B86F64" w:rsidRPr="00B86F64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 209</w:t>
                            </w:r>
                            <w:r w:rsidR="00B86F64" w:rsidRPr="00B86F64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, Tel</w:t>
                            </w:r>
                            <w:r w:rsidR="00B86F64" w:rsidRPr="00B86F64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.: +359 52 677109, </w:t>
                            </w:r>
                            <w:r w:rsidR="007A4370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="00B86F64" w:rsidRPr="00B86F64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-mail: international_relations@mu-varna.bg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FCC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.6pt;margin-top:15.55pt;width:474.75pt;height:14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" fillcolor="#8db3e2 [1311]" strokecolor="#002060" strokeweight="2pt">
                <v:textbox>
                  <w:txbxContent>
                    <w:p w:rsidR="00300E78" w:rsidRPr="009F35A1" w:rsidRDefault="00F42395" w:rsidP="0063045B">
                      <w:pPr>
                        <w:spacing w:after="0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sz w:val="20"/>
                          <w:szCs w:val="20"/>
                          <w:lang w:val="en-US"/>
                        </w:rPr>
                        <w:t>Documents</w:t>
                      </w:r>
                      <w:r w:rsidR="00060E59" w:rsidRPr="009F35A1">
                        <w:rPr>
                          <w:rFonts w:ascii="Helvetica" w:eastAsia="Times New Roman" w:hAnsi="Helvetica" w:cs="Helvetic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F42395" w:rsidRPr="00F42395" w:rsidRDefault="008C3F31" w:rsidP="0063045B">
                      <w:pPr>
                        <w:spacing w:after="0"/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</w:pPr>
                      <w:r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1.</w:t>
                      </w:r>
                      <w:r w:rsidR="009550C4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 </w:t>
                      </w:r>
                      <w:r w:rsidR="00104137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The a</w:t>
                      </w:r>
                      <w:r w:rsidR="00F42395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 xml:space="preserve">pplication </w:t>
                      </w:r>
                      <w:r w:rsidR="00104137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must contain</w:t>
                      </w:r>
                      <w:r w:rsidR="00F42395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 xml:space="preserve"> information about the desired areas of the practice (preferably more than one</w:t>
                      </w:r>
                      <w:r w:rsidR="00F42395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). </w:t>
                      </w:r>
                      <w:r w:rsidR="00F42395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 xml:space="preserve">The application </w:t>
                      </w:r>
                      <w:proofErr w:type="gramStart"/>
                      <w:r w:rsidR="00F42395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is addressed</w:t>
                      </w:r>
                      <w:proofErr w:type="gramEnd"/>
                      <w:r w:rsidR="00F42395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 xml:space="preserve"> to Prof. </w:t>
                      </w:r>
                      <w:proofErr w:type="spellStart"/>
                      <w:r w:rsidR="00F42395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Todorka</w:t>
                      </w:r>
                      <w:proofErr w:type="spellEnd"/>
                      <w:r w:rsidR="00F42395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F42395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Kostadinova</w:t>
                      </w:r>
                      <w:proofErr w:type="spellEnd"/>
                      <w:r w:rsidR="00F42395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 xml:space="preserve">, PhD, Vice Rector for International Relations, Accreditation and Quality </w:t>
                      </w:r>
                    </w:p>
                    <w:p w:rsidR="00265DB5" w:rsidRPr="009F35A1" w:rsidRDefault="008C3F31" w:rsidP="0063045B">
                      <w:pPr>
                        <w:spacing w:after="0"/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</w:pPr>
                      <w:r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2.</w:t>
                      </w:r>
                      <w:r w:rsidR="009550C4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 </w:t>
                      </w:r>
                      <w:r w:rsidR="00265DB5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 xml:space="preserve">CV </w:t>
                      </w:r>
                      <w:r w:rsidR="00300E78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(</w:t>
                      </w:r>
                      <w:r w:rsidR="00F42395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with contact information</w:t>
                      </w:r>
                      <w:r w:rsidR="00300E78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:rsidR="00265DB5" w:rsidRPr="009F35A1" w:rsidRDefault="008C3F31" w:rsidP="0063045B">
                      <w:pPr>
                        <w:spacing w:after="0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3.</w:t>
                      </w:r>
                      <w:r w:rsidR="009550C4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 </w:t>
                      </w:r>
                      <w:r w:rsidR="00F42395" w:rsidRPr="00F42395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 xml:space="preserve">Certificate </w:t>
                      </w:r>
                      <w:r w:rsidR="00C8774A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of proficiency of Russian language</w:t>
                      </w:r>
                      <w:r w:rsidR="007A4370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, if applicable</w:t>
                      </w:r>
                    </w:p>
                    <w:p w:rsidR="0011640C" w:rsidRPr="00F42395" w:rsidRDefault="0011640C" w:rsidP="0063045B">
                      <w:pPr>
                        <w:spacing w:after="0"/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</w:pPr>
                      <w:r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4. </w:t>
                      </w:r>
                      <w:r w:rsidR="00F42395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Copy of the Diploma</w:t>
                      </w:r>
                    </w:p>
                    <w:p w:rsidR="0063045B" w:rsidRPr="009F35A1" w:rsidRDefault="00F42395" w:rsidP="002E2CF9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sz w:val="20"/>
                          <w:szCs w:val="20"/>
                          <w:lang w:val="en-US"/>
                        </w:rPr>
                        <w:t>Submission of documents</w:t>
                      </w:r>
                      <w:r w:rsidR="00300E78" w:rsidRPr="009F35A1">
                        <w:rPr>
                          <w:rFonts w:ascii="Helvetica" w:eastAsia="Times New Roman" w:hAnsi="Helvetica" w:cs="Helvetica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B86F64" w:rsidRPr="00B86F64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in the Department of International Relations</w:t>
                      </w:r>
                      <w:r w:rsidR="00B86F64" w:rsidRPr="00B86F64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, </w:t>
                      </w:r>
                      <w:r w:rsidR="00B86F64" w:rsidRPr="00B86F64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Main university building</w:t>
                      </w:r>
                      <w:r w:rsidR="00B86F64" w:rsidRPr="00B86F64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="007A4370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2</w:t>
                      </w:r>
                      <w:r w:rsidR="007A4370" w:rsidRPr="007A4370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vertAlign w:val="superscript"/>
                          <w:lang w:val="en-US"/>
                        </w:rPr>
                        <w:t>nd</w:t>
                      </w:r>
                      <w:r w:rsidR="007A4370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86F64" w:rsidRPr="00B86F64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 xml:space="preserve"> floor</w:t>
                      </w:r>
                      <w:proofErr w:type="gramEnd"/>
                      <w:r w:rsidR="00B86F64" w:rsidRPr="00B86F64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, room</w:t>
                      </w:r>
                      <w:r w:rsidR="00B86F64" w:rsidRPr="00B86F64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 209</w:t>
                      </w:r>
                      <w:r w:rsidR="00B86F64" w:rsidRPr="00B86F64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, Tel</w:t>
                      </w:r>
                      <w:r w:rsidR="00B86F64" w:rsidRPr="00B86F64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.: +359 52 677109, </w:t>
                      </w:r>
                      <w:r w:rsidR="007A4370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e</w:t>
                      </w:r>
                      <w:r w:rsidR="00B86F64" w:rsidRPr="00B86F64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-mail: international_relations@mu-varna.bg</w:t>
                      </w:r>
                    </w:p>
                  </w:txbxContent>
                </v:textbox>
              </v:shape>
            </w:pict>
          </mc:Fallback>
        </mc:AlternateContent>
      </w:r>
    </w:p>
    <w:p w:rsidR="00487700" w:rsidRDefault="00487700" w:rsidP="006262F7">
      <w:pPr>
        <w:spacing w:before="150" w:after="0" w:line="240" w:lineRule="auto"/>
        <w:jc w:val="both"/>
        <w:rPr>
          <w:rFonts w:ascii="Helvetica" w:eastAsia="Times New Roman" w:hAnsi="Helvetica" w:cs="Helvetica"/>
          <w:color w:val="545454"/>
          <w:sz w:val="20"/>
          <w:szCs w:val="20"/>
        </w:rPr>
      </w:pPr>
    </w:p>
    <w:p w:rsidR="00060E59" w:rsidRDefault="00060E59" w:rsidP="00487700">
      <w:pPr>
        <w:spacing w:after="0" w:line="240" w:lineRule="auto"/>
        <w:jc w:val="both"/>
        <w:rPr>
          <w:rFonts w:ascii="Helvetica" w:eastAsia="Times New Roman" w:hAnsi="Helvetica" w:cs="Helvetica"/>
          <w:b/>
          <w:color w:val="545454"/>
          <w:sz w:val="24"/>
          <w:szCs w:val="24"/>
        </w:rPr>
      </w:pPr>
    </w:p>
    <w:p w:rsidR="00060E59" w:rsidRDefault="00060E59" w:rsidP="00487700">
      <w:pPr>
        <w:spacing w:after="0" w:line="240" w:lineRule="auto"/>
        <w:jc w:val="both"/>
        <w:rPr>
          <w:rFonts w:ascii="Helvetica" w:eastAsia="Times New Roman" w:hAnsi="Helvetica" w:cs="Helvetica"/>
          <w:b/>
          <w:color w:val="545454"/>
          <w:sz w:val="24"/>
          <w:szCs w:val="24"/>
        </w:rPr>
      </w:pPr>
    </w:p>
    <w:p w:rsidR="00060E59" w:rsidRDefault="00060E59" w:rsidP="00487700">
      <w:pPr>
        <w:spacing w:after="0" w:line="240" w:lineRule="auto"/>
        <w:jc w:val="both"/>
        <w:rPr>
          <w:rFonts w:ascii="Helvetica" w:eastAsia="Times New Roman" w:hAnsi="Helvetica" w:cs="Helvetica"/>
          <w:b/>
          <w:color w:val="545454"/>
          <w:sz w:val="24"/>
          <w:szCs w:val="24"/>
        </w:rPr>
      </w:pPr>
    </w:p>
    <w:p w:rsidR="00060E59" w:rsidRDefault="00060E59" w:rsidP="00487700">
      <w:pPr>
        <w:spacing w:after="0" w:line="240" w:lineRule="auto"/>
        <w:jc w:val="both"/>
        <w:rPr>
          <w:rFonts w:ascii="Helvetica" w:eastAsia="Times New Roman" w:hAnsi="Helvetica" w:cs="Helvetica"/>
          <w:b/>
          <w:color w:val="545454"/>
          <w:sz w:val="24"/>
          <w:szCs w:val="24"/>
        </w:rPr>
      </w:pPr>
    </w:p>
    <w:p w:rsidR="00487700" w:rsidRPr="00060E59" w:rsidRDefault="00487700" w:rsidP="00487700">
      <w:pPr>
        <w:spacing w:after="0" w:line="240" w:lineRule="auto"/>
        <w:rPr>
          <w:sz w:val="24"/>
          <w:szCs w:val="24"/>
        </w:rPr>
      </w:pPr>
    </w:p>
    <w:sectPr w:rsidR="00487700" w:rsidRPr="00060E59" w:rsidSect="00295BA7">
      <w:pgSz w:w="11906" w:h="16838"/>
      <w:pgMar w:top="0" w:right="1440" w:bottom="63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C6D43"/>
    <w:multiLevelType w:val="hybridMultilevel"/>
    <w:tmpl w:val="76A2C9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F7"/>
    <w:rsid w:val="00011F8F"/>
    <w:rsid w:val="00050AED"/>
    <w:rsid w:val="00060E59"/>
    <w:rsid w:val="0009150D"/>
    <w:rsid w:val="000D572E"/>
    <w:rsid w:val="00104137"/>
    <w:rsid w:val="0010467A"/>
    <w:rsid w:val="0011640C"/>
    <w:rsid w:val="00135796"/>
    <w:rsid w:val="0021510A"/>
    <w:rsid w:val="00265DB5"/>
    <w:rsid w:val="00271A66"/>
    <w:rsid w:val="00295BA7"/>
    <w:rsid w:val="002B3809"/>
    <w:rsid w:val="002B7F6F"/>
    <w:rsid w:val="002D1A63"/>
    <w:rsid w:val="002D7182"/>
    <w:rsid w:val="002E135F"/>
    <w:rsid w:val="002E2CF9"/>
    <w:rsid w:val="00300E78"/>
    <w:rsid w:val="0036465D"/>
    <w:rsid w:val="003B40FB"/>
    <w:rsid w:val="00412A7B"/>
    <w:rsid w:val="0042459C"/>
    <w:rsid w:val="00432D35"/>
    <w:rsid w:val="00440C2A"/>
    <w:rsid w:val="00450BB0"/>
    <w:rsid w:val="00454A82"/>
    <w:rsid w:val="00487700"/>
    <w:rsid w:val="004F24DF"/>
    <w:rsid w:val="00563996"/>
    <w:rsid w:val="00583833"/>
    <w:rsid w:val="005B6433"/>
    <w:rsid w:val="005E695A"/>
    <w:rsid w:val="006112DF"/>
    <w:rsid w:val="006262F7"/>
    <w:rsid w:val="0063045B"/>
    <w:rsid w:val="006E32C7"/>
    <w:rsid w:val="00737E94"/>
    <w:rsid w:val="00766D7B"/>
    <w:rsid w:val="007A3D0B"/>
    <w:rsid w:val="007A4370"/>
    <w:rsid w:val="007B0931"/>
    <w:rsid w:val="0080180B"/>
    <w:rsid w:val="00804E1A"/>
    <w:rsid w:val="00836B47"/>
    <w:rsid w:val="008A251C"/>
    <w:rsid w:val="008C3F31"/>
    <w:rsid w:val="009550C4"/>
    <w:rsid w:val="009F35A1"/>
    <w:rsid w:val="00A26FA9"/>
    <w:rsid w:val="00A36076"/>
    <w:rsid w:val="00A36299"/>
    <w:rsid w:val="00AC5492"/>
    <w:rsid w:val="00B10F6E"/>
    <w:rsid w:val="00B46008"/>
    <w:rsid w:val="00B6456C"/>
    <w:rsid w:val="00B74DA1"/>
    <w:rsid w:val="00B83A4D"/>
    <w:rsid w:val="00B86F64"/>
    <w:rsid w:val="00BB45CA"/>
    <w:rsid w:val="00C14FBF"/>
    <w:rsid w:val="00C6118E"/>
    <w:rsid w:val="00C8774A"/>
    <w:rsid w:val="00CE6419"/>
    <w:rsid w:val="00D153C4"/>
    <w:rsid w:val="00D55F52"/>
    <w:rsid w:val="00D70F70"/>
    <w:rsid w:val="00D73B07"/>
    <w:rsid w:val="00DC41A3"/>
    <w:rsid w:val="00DD215A"/>
    <w:rsid w:val="00E217A5"/>
    <w:rsid w:val="00E230FE"/>
    <w:rsid w:val="00E45B95"/>
    <w:rsid w:val="00EA5FA7"/>
    <w:rsid w:val="00F346D4"/>
    <w:rsid w:val="00F42395"/>
    <w:rsid w:val="00F43C69"/>
    <w:rsid w:val="00F65BD1"/>
    <w:rsid w:val="00FB1ECC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7BD75-9FE6-4B08-B651-27B8E06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971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3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8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3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0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02240E01AD49B71DFA27E26F2AC8" ma:contentTypeVersion="2" ma:contentTypeDescription="Create a new document." ma:contentTypeScope="" ma:versionID="5c34f1dce585c6153b82c66cfc859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3c033cfca10f0b65a1674eaf95e8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6A44BD-1526-4D7B-A25F-45FE9C93F74D}"/>
</file>

<file path=customXml/itemProps2.xml><?xml version="1.0" encoding="utf-8"?>
<ds:datastoreItem xmlns:ds="http://schemas.openxmlformats.org/officeDocument/2006/customXml" ds:itemID="{ACE7379B-9B1D-4EFA-AC37-F395342786EB}"/>
</file>

<file path=customXml/itemProps3.xml><?xml version="1.0" encoding="utf-8"?>
<ds:datastoreItem xmlns:ds="http://schemas.openxmlformats.org/officeDocument/2006/customXml" ds:itemID="{48A31ACC-0F2F-4E6E-8282-4547999C95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Velcheva</dc:creator>
  <cp:lastModifiedBy>Виктория Стоянова  Стоянова</cp:lastModifiedBy>
  <cp:revision>2</cp:revision>
  <cp:lastPrinted>2016-02-11T12:25:00Z</cp:lastPrinted>
  <dcterms:created xsi:type="dcterms:W3CDTF">2016-02-15T13:01:00Z</dcterms:created>
  <dcterms:modified xsi:type="dcterms:W3CDTF">2016-02-15T13:01:00Z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0x010100998F02240E01AD49B71DFA27E26F2AC8</vt:lpwstr>
  </property>
</Properties>
</file>